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6EC" w:rsidRPr="003C2AE9" w:rsidRDefault="008F36EC" w:rsidP="008F36EC">
      <w:pPr>
        <w:pStyle w:val="aff"/>
        <w:jc w:val="center"/>
        <w:rPr>
          <w:b/>
          <w:bCs/>
          <w:sz w:val="28"/>
          <w:szCs w:val="28"/>
        </w:rPr>
      </w:pPr>
      <w:r w:rsidRPr="003C2AE9">
        <w:rPr>
          <w:b/>
          <w:noProof/>
          <w:sz w:val="28"/>
          <w:szCs w:val="28"/>
        </w:rPr>
        <w:drawing>
          <wp:inline distT="0" distB="0" distL="0" distR="0">
            <wp:extent cx="609600" cy="714375"/>
            <wp:effectExtent l="19050" t="0" r="0" b="0"/>
            <wp:docPr id="3" name="Рисунок 1" descr="ПУСТОМЕРЖ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УСТОМЕРЖА_герб"/>
                    <pic:cNvPicPr>
                      <a:picLocks noChangeAspect="1" noChangeArrowheads="1"/>
                    </pic:cNvPicPr>
                  </pic:nvPicPr>
                  <pic:blipFill>
                    <a:blip r:embed="rId8" cstate="print"/>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8F36EC" w:rsidRPr="00552E5F" w:rsidRDefault="008F36EC" w:rsidP="008F36EC">
      <w:pPr>
        <w:jc w:val="center"/>
        <w:rPr>
          <w:rFonts w:ascii="Times New Roman" w:eastAsia="Calibri" w:hAnsi="Times New Roman"/>
          <w:b/>
          <w:sz w:val="28"/>
          <w:szCs w:val="28"/>
        </w:rPr>
      </w:pPr>
      <w:r w:rsidRPr="003C2AE9">
        <w:rPr>
          <w:rFonts w:ascii="Times New Roman" w:hAnsi="Times New Roman"/>
          <w:b/>
          <w:sz w:val="28"/>
          <w:szCs w:val="28"/>
        </w:rPr>
        <w:t>Совет депутатов</w:t>
      </w:r>
      <w:r>
        <w:rPr>
          <w:rFonts w:ascii="Times New Roman" w:hAnsi="Times New Roman"/>
          <w:b/>
          <w:sz w:val="28"/>
          <w:szCs w:val="28"/>
        </w:rPr>
        <w:t xml:space="preserve">                                                                                              </w:t>
      </w:r>
      <w:r w:rsidRPr="003C2AE9">
        <w:rPr>
          <w:rFonts w:ascii="Times New Roman" w:hAnsi="Times New Roman"/>
          <w:b/>
          <w:sz w:val="28"/>
          <w:szCs w:val="28"/>
        </w:rPr>
        <w:t>муниципального образования</w:t>
      </w:r>
      <w:r>
        <w:rPr>
          <w:rFonts w:ascii="Times New Roman" w:hAnsi="Times New Roman"/>
          <w:b/>
          <w:sz w:val="28"/>
          <w:szCs w:val="28"/>
        </w:rPr>
        <w:t xml:space="preserve">                                                                    </w:t>
      </w:r>
      <w:r w:rsidRPr="003C2AE9">
        <w:rPr>
          <w:rFonts w:ascii="Times New Roman" w:hAnsi="Times New Roman"/>
          <w:b/>
          <w:sz w:val="28"/>
          <w:szCs w:val="28"/>
        </w:rPr>
        <w:t>«Пустомержское сельское поселение»</w:t>
      </w:r>
      <w:r>
        <w:rPr>
          <w:rFonts w:ascii="Times New Roman" w:hAnsi="Times New Roman"/>
          <w:b/>
          <w:sz w:val="28"/>
          <w:szCs w:val="28"/>
        </w:rPr>
        <w:t xml:space="preserve">                                                         </w:t>
      </w:r>
      <w:r w:rsidRPr="003C2AE9">
        <w:rPr>
          <w:rFonts w:ascii="Times New Roman" w:hAnsi="Times New Roman"/>
          <w:b/>
          <w:sz w:val="28"/>
          <w:szCs w:val="28"/>
        </w:rPr>
        <w:t>Кингисеппского муниципального района</w:t>
      </w:r>
      <w:r>
        <w:rPr>
          <w:rFonts w:ascii="Times New Roman" w:hAnsi="Times New Roman"/>
          <w:b/>
          <w:sz w:val="28"/>
          <w:szCs w:val="28"/>
        </w:rPr>
        <w:t xml:space="preserve">                                                    </w:t>
      </w:r>
      <w:r w:rsidRPr="003C2AE9">
        <w:rPr>
          <w:rFonts w:ascii="Times New Roman" w:hAnsi="Times New Roman"/>
          <w:b/>
          <w:sz w:val="28"/>
          <w:szCs w:val="28"/>
        </w:rPr>
        <w:t>Ленинградской области</w:t>
      </w:r>
      <w:r>
        <w:rPr>
          <w:rFonts w:ascii="Times New Roman" w:hAnsi="Times New Roman"/>
          <w:b/>
          <w:sz w:val="28"/>
          <w:szCs w:val="28"/>
        </w:rPr>
        <w:t xml:space="preserve">                                                                                       </w:t>
      </w:r>
      <w:r w:rsidRPr="003C2AE9">
        <w:rPr>
          <w:rFonts w:ascii="Times New Roman" w:hAnsi="Times New Roman"/>
          <w:b/>
          <w:sz w:val="28"/>
          <w:szCs w:val="28"/>
        </w:rPr>
        <w:t>(четвертого созыва)</w:t>
      </w:r>
    </w:p>
    <w:p w:rsidR="008F36EC" w:rsidRPr="00740A3D" w:rsidRDefault="008F36EC" w:rsidP="008F36EC">
      <w:pPr>
        <w:jc w:val="center"/>
        <w:rPr>
          <w:rFonts w:ascii="Times New Roman" w:eastAsia="Calibri" w:hAnsi="Times New Roman"/>
          <w:b/>
          <w:sz w:val="28"/>
          <w:szCs w:val="28"/>
        </w:rPr>
      </w:pPr>
      <w:r w:rsidRPr="00740A3D">
        <w:rPr>
          <w:rFonts w:ascii="Times New Roman" w:eastAsia="Calibri" w:hAnsi="Times New Roman"/>
          <w:b/>
          <w:sz w:val="28"/>
          <w:szCs w:val="28"/>
        </w:rPr>
        <w:t>РЕШЕНИЕ</w:t>
      </w:r>
    </w:p>
    <w:tbl>
      <w:tblPr>
        <w:tblW w:w="0" w:type="auto"/>
        <w:tblLook w:val="01E0"/>
      </w:tblPr>
      <w:tblGrid>
        <w:gridCol w:w="4785"/>
        <w:gridCol w:w="4786"/>
      </w:tblGrid>
      <w:tr w:rsidR="008F36EC" w:rsidRPr="00740A3D" w:rsidTr="008F36EC">
        <w:tc>
          <w:tcPr>
            <w:tcW w:w="4785" w:type="dxa"/>
            <w:hideMark/>
          </w:tcPr>
          <w:p w:rsidR="008F36EC" w:rsidRPr="00740A3D" w:rsidRDefault="004B742B" w:rsidP="004B742B">
            <w:pPr>
              <w:rPr>
                <w:rFonts w:ascii="Times New Roman" w:hAnsi="Times New Roman"/>
                <w:sz w:val="28"/>
                <w:szCs w:val="28"/>
                <w:lang w:eastAsia="en-US"/>
              </w:rPr>
            </w:pPr>
            <w:r>
              <w:rPr>
                <w:rFonts w:ascii="Times New Roman" w:eastAsia="Calibri" w:hAnsi="Times New Roman"/>
                <w:sz w:val="28"/>
                <w:szCs w:val="28"/>
                <w:lang w:eastAsia="en-US"/>
              </w:rPr>
              <w:t>26</w:t>
            </w:r>
            <w:r w:rsidR="008F36EC">
              <w:rPr>
                <w:rFonts w:ascii="Times New Roman" w:eastAsia="Calibri" w:hAnsi="Times New Roman"/>
                <w:sz w:val="28"/>
                <w:szCs w:val="28"/>
                <w:lang w:eastAsia="en-US"/>
              </w:rPr>
              <w:t>.</w:t>
            </w:r>
            <w:r>
              <w:rPr>
                <w:rFonts w:ascii="Times New Roman" w:eastAsia="Calibri" w:hAnsi="Times New Roman"/>
                <w:sz w:val="28"/>
                <w:szCs w:val="28"/>
                <w:lang w:eastAsia="en-US"/>
              </w:rPr>
              <w:t>10</w:t>
            </w:r>
            <w:r w:rsidR="008F36EC">
              <w:rPr>
                <w:rFonts w:ascii="Times New Roman" w:eastAsia="Calibri" w:hAnsi="Times New Roman"/>
                <w:sz w:val="28"/>
                <w:szCs w:val="28"/>
                <w:lang w:eastAsia="en-US"/>
              </w:rPr>
              <w:t xml:space="preserve">. </w:t>
            </w:r>
            <w:r>
              <w:rPr>
                <w:rFonts w:ascii="Times New Roman" w:eastAsia="Calibri" w:hAnsi="Times New Roman"/>
                <w:sz w:val="28"/>
                <w:szCs w:val="28"/>
                <w:lang w:eastAsia="en-US"/>
              </w:rPr>
              <w:t>2023</w:t>
            </w:r>
            <w:r w:rsidR="008F36EC" w:rsidRPr="00740A3D">
              <w:rPr>
                <w:rFonts w:ascii="Times New Roman" w:eastAsia="Calibri" w:hAnsi="Times New Roman"/>
                <w:sz w:val="28"/>
                <w:szCs w:val="28"/>
                <w:lang w:eastAsia="en-US"/>
              </w:rPr>
              <w:t xml:space="preserve"> года</w:t>
            </w:r>
          </w:p>
        </w:tc>
        <w:tc>
          <w:tcPr>
            <w:tcW w:w="4786" w:type="dxa"/>
            <w:hideMark/>
          </w:tcPr>
          <w:p w:rsidR="008F36EC" w:rsidRPr="00740A3D" w:rsidRDefault="008F36EC" w:rsidP="008F36EC">
            <w:pPr>
              <w:ind w:firstLine="426"/>
              <w:jc w:val="right"/>
              <w:rPr>
                <w:rFonts w:ascii="Times New Roman" w:hAnsi="Times New Roman"/>
                <w:sz w:val="28"/>
                <w:szCs w:val="28"/>
                <w:lang w:eastAsia="en-US"/>
              </w:rPr>
            </w:pPr>
            <w:r w:rsidRPr="00740A3D">
              <w:rPr>
                <w:rFonts w:ascii="Times New Roman" w:eastAsia="Calibri" w:hAnsi="Times New Roman"/>
                <w:sz w:val="28"/>
                <w:szCs w:val="28"/>
                <w:lang w:eastAsia="en-US"/>
              </w:rPr>
              <w:t xml:space="preserve">№ </w:t>
            </w:r>
            <w:r w:rsidR="004B742B">
              <w:rPr>
                <w:rFonts w:ascii="Times New Roman" w:eastAsia="Calibri" w:hAnsi="Times New Roman"/>
                <w:sz w:val="28"/>
                <w:szCs w:val="28"/>
                <w:lang w:eastAsia="en-US"/>
              </w:rPr>
              <w:t>203</w:t>
            </w:r>
          </w:p>
        </w:tc>
      </w:tr>
    </w:tbl>
    <w:p w:rsidR="00150D97" w:rsidRPr="00F34819" w:rsidRDefault="00150D97" w:rsidP="00150D97">
      <w:pPr>
        <w:tabs>
          <w:tab w:val="left" w:pos="142"/>
        </w:tabs>
        <w:spacing w:after="0" w:line="240" w:lineRule="auto"/>
        <w:ind w:right="42" w:firstLine="851"/>
        <w:jc w:val="both"/>
        <w:rPr>
          <w:rFonts w:ascii="Times New Roman" w:hAnsi="Times New Roman" w:cs="Times New Roman"/>
          <w:b/>
          <w:color w:val="FF0000"/>
          <w:sz w:val="28"/>
          <w:szCs w:val="28"/>
        </w:rPr>
      </w:pPr>
    </w:p>
    <w:p w:rsidR="000D5080" w:rsidRPr="008F36EC" w:rsidRDefault="000265E0" w:rsidP="008F36EC">
      <w:pPr>
        <w:tabs>
          <w:tab w:val="left" w:pos="142"/>
        </w:tabs>
        <w:spacing w:after="0" w:line="240" w:lineRule="auto"/>
        <w:ind w:right="42"/>
        <w:rPr>
          <w:rFonts w:ascii="Times New Roman" w:eastAsia="Times New Roman" w:hAnsi="Times New Roman" w:cs="Times New Roman"/>
          <w:sz w:val="28"/>
          <w:szCs w:val="28"/>
        </w:rPr>
      </w:pPr>
      <w:r w:rsidRPr="008F36EC">
        <w:rPr>
          <w:rFonts w:ascii="Times New Roman" w:hAnsi="Times New Roman" w:cs="Times New Roman"/>
          <w:sz w:val="28"/>
          <w:szCs w:val="28"/>
        </w:rPr>
        <w:t>О проекте</w:t>
      </w:r>
      <w:r w:rsidR="004535F0">
        <w:rPr>
          <w:rFonts w:ascii="Times New Roman" w:hAnsi="Times New Roman" w:cs="Times New Roman"/>
          <w:sz w:val="28"/>
          <w:szCs w:val="28"/>
        </w:rPr>
        <w:t xml:space="preserve"> изменений</w:t>
      </w:r>
      <w:r w:rsidRPr="008F36EC">
        <w:rPr>
          <w:rFonts w:ascii="Times New Roman" w:hAnsi="Times New Roman" w:cs="Times New Roman"/>
          <w:sz w:val="28"/>
          <w:szCs w:val="28"/>
        </w:rPr>
        <w:t xml:space="preserve"> </w:t>
      </w:r>
      <w:r w:rsidRPr="008F36EC">
        <w:rPr>
          <w:rFonts w:ascii="Times New Roman" w:hAnsi="Times New Roman" w:cs="Times New Roman"/>
          <w:bCs/>
          <w:sz w:val="28"/>
          <w:szCs w:val="28"/>
        </w:rPr>
        <w:t>Правил  благоустройства на территории</w:t>
      </w:r>
      <w:r w:rsidR="00BE6417" w:rsidRPr="008F36EC">
        <w:rPr>
          <w:rFonts w:ascii="Times New Roman" w:eastAsia="Times New Roman" w:hAnsi="Times New Roman" w:cs="Times New Roman"/>
          <w:sz w:val="28"/>
          <w:szCs w:val="28"/>
        </w:rPr>
        <w:t xml:space="preserve"> </w:t>
      </w:r>
      <w:r w:rsidR="008F36EC" w:rsidRPr="008F36EC">
        <w:rPr>
          <w:rFonts w:ascii="Times New Roman" w:eastAsia="Times New Roman" w:hAnsi="Times New Roman" w:cs="Times New Roman"/>
          <w:sz w:val="28"/>
          <w:szCs w:val="28"/>
        </w:rPr>
        <w:t xml:space="preserve">                                          </w:t>
      </w:r>
      <w:r w:rsidR="000D5080" w:rsidRPr="008F36EC">
        <w:rPr>
          <w:rFonts w:ascii="Times New Roman" w:eastAsia="Times New Roman" w:hAnsi="Times New Roman" w:cs="Times New Roman"/>
          <w:sz w:val="28"/>
          <w:szCs w:val="28"/>
        </w:rPr>
        <w:t xml:space="preserve">муниципального образования </w:t>
      </w:r>
      <w:r w:rsidR="008F36EC">
        <w:rPr>
          <w:rFonts w:ascii="Times New Roman" w:eastAsia="Times New Roman" w:hAnsi="Times New Roman" w:cs="Times New Roman"/>
          <w:sz w:val="28"/>
          <w:szCs w:val="28"/>
        </w:rPr>
        <w:t xml:space="preserve"> Пустомержское</w:t>
      </w:r>
      <w:r w:rsidR="000D5080" w:rsidRPr="008F36EC">
        <w:rPr>
          <w:rFonts w:ascii="Times New Roman" w:eastAsia="Times New Roman" w:hAnsi="Times New Roman" w:cs="Times New Roman"/>
          <w:sz w:val="28"/>
          <w:szCs w:val="28"/>
        </w:rPr>
        <w:t xml:space="preserve"> </w:t>
      </w:r>
      <w:r w:rsidR="008F36EC" w:rsidRPr="008F36EC">
        <w:rPr>
          <w:rFonts w:ascii="Times New Roman" w:eastAsia="Times New Roman" w:hAnsi="Times New Roman" w:cs="Times New Roman"/>
          <w:sz w:val="28"/>
          <w:szCs w:val="28"/>
        </w:rPr>
        <w:t xml:space="preserve">                                                           </w:t>
      </w:r>
      <w:r w:rsidR="000D5080" w:rsidRPr="008F36EC">
        <w:rPr>
          <w:rFonts w:ascii="Times New Roman" w:eastAsia="Times New Roman" w:hAnsi="Times New Roman" w:cs="Times New Roman"/>
          <w:sz w:val="28"/>
          <w:szCs w:val="28"/>
        </w:rPr>
        <w:t xml:space="preserve">сельское поселение </w:t>
      </w:r>
      <w:r w:rsidR="008F36EC">
        <w:rPr>
          <w:rFonts w:ascii="Times New Roman" w:eastAsia="Times New Roman" w:hAnsi="Times New Roman" w:cs="Times New Roman"/>
          <w:sz w:val="28"/>
          <w:szCs w:val="28"/>
        </w:rPr>
        <w:t>Кингисеппского</w:t>
      </w:r>
      <w:r w:rsidR="000D5080" w:rsidRPr="008F36EC">
        <w:rPr>
          <w:rFonts w:ascii="Times New Roman" w:eastAsia="Times New Roman" w:hAnsi="Times New Roman" w:cs="Times New Roman"/>
          <w:sz w:val="28"/>
          <w:szCs w:val="28"/>
        </w:rPr>
        <w:t xml:space="preserve"> муниципального </w:t>
      </w:r>
      <w:r w:rsidR="008F36EC" w:rsidRPr="008F36EC">
        <w:rPr>
          <w:rFonts w:ascii="Times New Roman" w:eastAsia="Times New Roman" w:hAnsi="Times New Roman" w:cs="Times New Roman"/>
          <w:sz w:val="28"/>
          <w:szCs w:val="28"/>
        </w:rPr>
        <w:t xml:space="preserve">                                               </w:t>
      </w:r>
      <w:r w:rsidR="000D5080" w:rsidRPr="008F36EC">
        <w:rPr>
          <w:rFonts w:ascii="Times New Roman" w:eastAsia="Times New Roman" w:hAnsi="Times New Roman" w:cs="Times New Roman"/>
          <w:sz w:val="28"/>
          <w:szCs w:val="28"/>
        </w:rPr>
        <w:t>района Ленинградской области</w:t>
      </w:r>
      <w:r w:rsidR="004535F0">
        <w:rPr>
          <w:rFonts w:ascii="Times New Roman" w:eastAsia="Times New Roman" w:hAnsi="Times New Roman" w:cs="Times New Roman"/>
          <w:sz w:val="28"/>
          <w:szCs w:val="28"/>
        </w:rPr>
        <w:t xml:space="preserve"> </w:t>
      </w:r>
    </w:p>
    <w:p w:rsidR="000265E0" w:rsidRPr="000265E0" w:rsidRDefault="000265E0" w:rsidP="00150D97">
      <w:pPr>
        <w:tabs>
          <w:tab w:val="left" w:pos="142"/>
        </w:tabs>
        <w:spacing w:after="0" w:line="240" w:lineRule="auto"/>
        <w:ind w:right="42" w:firstLine="851"/>
        <w:jc w:val="both"/>
        <w:rPr>
          <w:rFonts w:ascii="Times New Roman" w:eastAsia="Times New Roman" w:hAnsi="Times New Roman" w:cs="Times New Roman"/>
          <w:b/>
          <w:sz w:val="28"/>
          <w:szCs w:val="28"/>
        </w:rPr>
      </w:pPr>
    </w:p>
    <w:p w:rsidR="00570D7B" w:rsidRDefault="000D5080" w:rsidP="00570D7B">
      <w:pPr>
        <w:tabs>
          <w:tab w:val="left" w:pos="142"/>
        </w:tabs>
        <w:spacing w:after="0" w:line="240" w:lineRule="auto"/>
        <w:ind w:right="42" w:firstLine="709"/>
        <w:jc w:val="both"/>
        <w:rPr>
          <w:rFonts w:ascii="Times New Roman" w:eastAsia="Times New Roman" w:hAnsi="Times New Roman" w:cs="Times New Roman"/>
          <w:sz w:val="28"/>
          <w:szCs w:val="28"/>
        </w:rPr>
      </w:pPr>
      <w:r w:rsidRPr="005A75E1">
        <w:rPr>
          <w:rFonts w:ascii="Times New Roman" w:eastAsia="Times New Roman" w:hAnsi="Times New Roman" w:cs="Times New Roman"/>
          <w:sz w:val="28"/>
          <w:szCs w:val="28"/>
        </w:rPr>
        <w:t>Руководствуясь</w:t>
      </w:r>
      <w:r w:rsidRPr="005A75E1">
        <w:rPr>
          <w:rFonts w:ascii="Times New Roman" w:hAnsi="Times New Roman" w:cs="Times New Roman"/>
          <w:sz w:val="28"/>
          <w:szCs w:val="28"/>
        </w:rPr>
        <w:t xml:space="preserve"> </w:t>
      </w:r>
      <w:r w:rsidR="00164BAB" w:rsidRPr="005A75E1">
        <w:rPr>
          <w:rFonts w:ascii="Times New Roman" w:hAnsi="Times New Roman" w:cs="Times New Roman"/>
          <w:sz w:val="28"/>
          <w:szCs w:val="28"/>
        </w:rPr>
        <w:t>подпунктом</w:t>
      </w:r>
      <w:r w:rsidRPr="005A75E1">
        <w:rPr>
          <w:rFonts w:ascii="Times New Roman" w:hAnsi="Times New Roman" w:cs="Times New Roman"/>
          <w:sz w:val="28"/>
          <w:szCs w:val="28"/>
        </w:rPr>
        <w:t xml:space="preserve"> 19 п</w:t>
      </w:r>
      <w:r w:rsidR="00164BAB" w:rsidRPr="005A75E1">
        <w:rPr>
          <w:rFonts w:ascii="Times New Roman" w:hAnsi="Times New Roman" w:cs="Times New Roman"/>
          <w:sz w:val="28"/>
          <w:szCs w:val="28"/>
        </w:rPr>
        <w:t>ункта 1 статьи</w:t>
      </w:r>
      <w:r w:rsidRPr="005A75E1">
        <w:rPr>
          <w:rFonts w:ascii="Times New Roman" w:hAnsi="Times New Roman" w:cs="Times New Roman"/>
          <w:sz w:val="28"/>
          <w:szCs w:val="28"/>
        </w:rPr>
        <w:t xml:space="preserve"> 14 Федерального закона от 06.10.2003 № 131 ФЗ «Об общих принципах организации местного самоуправления в Российской Федерации», </w:t>
      </w:r>
      <w:r w:rsidR="00164BAB" w:rsidRPr="005A75E1">
        <w:rPr>
          <w:rFonts w:ascii="Times New Roman" w:eastAsia="Times New Roman" w:hAnsi="Times New Roman" w:cs="Times New Roman"/>
          <w:sz w:val="28"/>
          <w:szCs w:val="28"/>
        </w:rPr>
        <w:t xml:space="preserve">Уставом </w:t>
      </w:r>
      <w:r w:rsidR="008F36EC">
        <w:rPr>
          <w:rFonts w:ascii="Times New Roman" w:eastAsia="Times New Roman" w:hAnsi="Times New Roman" w:cs="Times New Roman"/>
          <w:sz w:val="28"/>
          <w:szCs w:val="28"/>
        </w:rPr>
        <w:t>Пустомержско</w:t>
      </w:r>
      <w:r w:rsidR="00E9330D">
        <w:rPr>
          <w:rFonts w:ascii="Times New Roman" w:eastAsia="Times New Roman" w:hAnsi="Times New Roman" w:cs="Times New Roman"/>
          <w:sz w:val="28"/>
          <w:szCs w:val="28"/>
        </w:rPr>
        <w:t>го сельского</w:t>
      </w:r>
      <w:r w:rsidR="00164BAB" w:rsidRPr="005A75E1">
        <w:rPr>
          <w:rFonts w:ascii="Times New Roman" w:eastAsia="Times New Roman" w:hAnsi="Times New Roman" w:cs="Times New Roman"/>
          <w:sz w:val="28"/>
          <w:szCs w:val="28"/>
        </w:rPr>
        <w:t xml:space="preserve"> поселени</w:t>
      </w:r>
      <w:r w:rsidR="00E9330D">
        <w:rPr>
          <w:rFonts w:ascii="Times New Roman" w:eastAsia="Times New Roman" w:hAnsi="Times New Roman" w:cs="Times New Roman"/>
          <w:sz w:val="28"/>
          <w:szCs w:val="28"/>
        </w:rPr>
        <w:t>я</w:t>
      </w:r>
      <w:r w:rsidR="00164BAB" w:rsidRPr="005A75E1">
        <w:rPr>
          <w:rFonts w:ascii="Times New Roman" w:eastAsia="Times New Roman" w:hAnsi="Times New Roman" w:cs="Times New Roman"/>
          <w:sz w:val="28"/>
          <w:szCs w:val="28"/>
        </w:rPr>
        <w:t xml:space="preserve"> </w:t>
      </w:r>
      <w:r w:rsidR="008F36EC">
        <w:rPr>
          <w:rFonts w:ascii="Times New Roman" w:eastAsia="Times New Roman" w:hAnsi="Times New Roman" w:cs="Times New Roman"/>
          <w:sz w:val="28"/>
          <w:szCs w:val="28"/>
        </w:rPr>
        <w:t>Кингисеппского</w:t>
      </w:r>
      <w:r w:rsidR="00164BAB" w:rsidRPr="005A75E1">
        <w:rPr>
          <w:rFonts w:ascii="Times New Roman" w:eastAsia="Times New Roman" w:hAnsi="Times New Roman" w:cs="Times New Roman"/>
          <w:sz w:val="28"/>
          <w:szCs w:val="28"/>
        </w:rPr>
        <w:t xml:space="preserve"> муниципального</w:t>
      </w:r>
      <w:r w:rsidR="008F36EC">
        <w:rPr>
          <w:rFonts w:ascii="Times New Roman" w:eastAsia="Times New Roman" w:hAnsi="Times New Roman" w:cs="Times New Roman"/>
          <w:sz w:val="28"/>
          <w:szCs w:val="28"/>
        </w:rPr>
        <w:t xml:space="preserve"> района Ленинградской области, С</w:t>
      </w:r>
      <w:r w:rsidR="00164BAB" w:rsidRPr="005A75E1">
        <w:rPr>
          <w:rFonts w:ascii="Times New Roman" w:eastAsia="Times New Roman" w:hAnsi="Times New Roman" w:cs="Times New Roman"/>
          <w:sz w:val="28"/>
          <w:szCs w:val="28"/>
        </w:rPr>
        <w:t xml:space="preserve">овет депутатов </w:t>
      </w:r>
      <w:r w:rsidR="00B00F93">
        <w:rPr>
          <w:rFonts w:ascii="Times New Roman" w:eastAsia="Times New Roman" w:hAnsi="Times New Roman" w:cs="Times New Roman"/>
          <w:sz w:val="28"/>
          <w:szCs w:val="28"/>
        </w:rPr>
        <w:t>Пустомержского</w:t>
      </w:r>
      <w:r w:rsidR="00164BAB" w:rsidRPr="005A75E1">
        <w:rPr>
          <w:rFonts w:ascii="Times New Roman" w:eastAsia="Times New Roman" w:hAnsi="Times New Roman" w:cs="Times New Roman"/>
          <w:sz w:val="28"/>
          <w:szCs w:val="28"/>
        </w:rPr>
        <w:t xml:space="preserve"> сельского поселения</w:t>
      </w:r>
    </w:p>
    <w:p w:rsidR="00570D7B" w:rsidRDefault="00570D7B" w:rsidP="00570D7B">
      <w:pPr>
        <w:tabs>
          <w:tab w:val="left" w:pos="142"/>
        </w:tabs>
        <w:spacing w:after="0" w:line="240" w:lineRule="auto"/>
        <w:ind w:right="42" w:firstLine="709"/>
        <w:jc w:val="both"/>
        <w:rPr>
          <w:rFonts w:ascii="Times New Roman" w:eastAsia="Times New Roman" w:hAnsi="Times New Roman" w:cs="Times New Roman"/>
          <w:sz w:val="28"/>
          <w:szCs w:val="28"/>
        </w:rPr>
      </w:pPr>
    </w:p>
    <w:p w:rsidR="00164BAB" w:rsidRPr="00570D7B" w:rsidRDefault="00164BAB" w:rsidP="00570D7B">
      <w:pPr>
        <w:tabs>
          <w:tab w:val="left" w:pos="142"/>
        </w:tabs>
        <w:spacing w:after="0" w:line="240" w:lineRule="auto"/>
        <w:ind w:right="42"/>
        <w:jc w:val="both"/>
        <w:rPr>
          <w:rFonts w:ascii="Times New Roman" w:eastAsia="Times New Roman" w:hAnsi="Times New Roman" w:cs="Times New Roman"/>
          <w:sz w:val="28"/>
          <w:szCs w:val="28"/>
        </w:rPr>
      </w:pPr>
      <w:r w:rsidRPr="008F36EC">
        <w:rPr>
          <w:rFonts w:ascii="Times New Roman" w:eastAsia="Times New Roman" w:hAnsi="Times New Roman" w:cs="Times New Roman"/>
          <w:b/>
          <w:sz w:val="28"/>
          <w:szCs w:val="28"/>
        </w:rPr>
        <w:t xml:space="preserve">РЕШИЛ: </w:t>
      </w:r>
    </w:p>
    <w:p w:rsidR="000265E0" w:rsidRDefault="000265E0" w:rsidP="000265E0">
      <w:pPr>
        <w:tabs>
          <w:tab w:val="left" w:pos="142"/>
        </w:tabs>
        <w:spacing w:after="0" w:line="240" w:lineRule="auto"/>
        <w:ind w:right="42"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0265E0">
        <w:rPr>
          <w:rFonts w:ascii="Times New Roman" w:hAnsi="Times New Roman" w:cs="Times New Roman"/>
          <w:sz w:val="28"/>
          <w:szCs w:val="28"/>
        </w:rPr>
        <w:t xml:space="preserve">Принять проект  </w:t>
      </w:r>
      <w:r w:rsidR="004535F0">
        <w:rPr>
          <w:rFonts w:ascii="Times New Roman" w:hAnsi="Times New Roman" w:cs="Times New Roman"/>
          <w:sz w:val="28"/>
          <w:szCs w:val="28"/>
        </w:rPr>
        <w:t xml:space="preserve">изменений </w:t>
      </w:r>
      <w:r>
        <w:rPr>
          <w:rFonts w:ascii="Times New Roman" w:hAnsi="Times New Roman" w:cs="Times New Roman"/>
          <w:bCs/>
          <w:sz w:val="28"/>
          <w:szCs w:val="28"/>
        </w:rPr>
        <w:t xml:space="preserve">Правил </w:t>
      </w:r>
      <w:r w:rsidRPr="000265E0">
        <w:rPr>
          <w:rFonts w:ascii="Times New Roman" w:hAnsi="Times New Roman" w:cs="Times New Roman"/>
          <w:bCs/>
          <w:sz w:val="28"/>
          <w:szCs w:val="28"/>
        </w:rPr>
        <w:t>благоустройства на территории</w:t>
      </w:r>
      <w:r w:rsidRPr="000265E0">
        <w:rPr>
          <w:rFonts w:ascii="Times New Roman" w:hAnsi="Times New Roman" w:cs="Times New Roman"/>
          <w:sz w:val="28"/>
          <w:szCs w:val="28"/>
        </w:rPr>
        <w:t xml:space="preserve"> </w:t>
      </w:r>
      <w:r w:rsidRPr="000265E0">
        <w:rPr>
          <w:rFonts w:ascii="Times New Roman" w:eastAsia="Times New Roman" w:hAnsi="Times New Roman" w:cs="Times New Roman"/>
          <w:sz w:val="28"/>
          <w:szCs w:val="28"/>
        </w:rPr>
        <w:t xml:space="preserve">муниципального образования </w:t>
      </w:r>
      <w:r w:rsidR="008F36EC">
        <w:rPr>
          <w:rFonts w:ascii="Times New Roman" w:eastAsia="Times New Roman" w:hAnsi="Times New Roman" w:cs="Times New Roman"/>
          <w:sz w:val="28"/>
          <w:szCs w:val="28"/>
        </w:rPr>
        <w:t>Пустомержское</w:t>
      </w:r>
      <w:r w:rsidRPr="000265E0">
        <w:rPr>
          <w:rFonts w:ascii="Times New Roman" w:eastAsia="Times New Roman" w:hAnsi="Times New Roman" w:cs="Times New Roman"/>
          <w:sz w:val="28"/>
          <w:szCs w:val="28"/>
        </w:rPr>
        <w:t xml:space="preserve"> сельское поселение </w:t>
      </w:r>
      <w:r w:rsidR="008F36EC">
        <w:rPr>
          <w:rFonts w:ascii="Times New Roman" w:eastAsia="Times New Roman" w:hAnsi="Times New Roman" w:cs="Times New Roman"/>
          <w:sz w:val="28"/>
          <w:szCs w:val="28"/>
        </w:rPr>
        <w:t>Кингисеппского</w:t>
      </w:r>
      <w:r w:rsidRPr="000265E0">
        <w:rPr>
          <w:rFonts w:ascii="Times New Roman" w:eastAsia="Times New Roman" w:hAnsi="Times New Roman" w:cs="Times New Roman"/>
          <w:sz w:val="28"/>
          <w:szCs w:val="28"/>
        </w:rPr>
        <w:t xml:space="preserve"> муниципального района Ленинградской области</w:t>
      </w:r>
      <w:r w:rsidRPr="000265E0">
        <w:rPr>
          <w:rFonts w:ascii="Times New Roman" w:hAnsi="Times New Roman" w:cs="Times New Roman"/>
          <w:sz w:val="28"/>
          <w:szCs w:val="28"/>
        </w:rPr>
        <w:t xml:space="preserve"> согласно приложению 1.</w:t>
      </w:r>
    </w:p>
    <w:p w:rsidR="000265E0" w:rsidRPr="000265E0" w:rsidRDefault="000265E0" w:rsidP="000265E0">
      <w:pPr>
        <w:pStyle w:val="af6"/>
        <w:numPr>
          <w:ilvl w:val="0"/>
          <w:numId w:val="7"/>
        </w:numPr>
        <w:ind w:left="0" w:firstLine="851"/>
        <w:jc w:val="both"/>
        <w:rPr>
          <w:sz w:val="28"/>
          <w:szCs w:val="28"/>
        </w:rPr>
      </w:pPr>
      <w:r w:rsidRPr="000265E0">
        <w:rPr>
          <w:sz w:val="28"/>
          <w:szCs w:val="28"/>
        </w:rPr>
        <w:t>Вынести рассмотрение проекта</w:t>
      </w:r>
      <w:r w:rsidR="004535F0">
        <w:rPr>
          <w:sz w:val="28"/>
          <w:szCs w:val="28"/>
        </w:rPr>
        <w:t xml:space="preserve"> изменений</w:t>
      </w:r>
      <w:r w:rsidRPr="000265E0">
        <w:rPr>
          <w:sz w:val="28"/>
          <w:szCs w:val="28"/>
        </w:rPr>
        <w:t xml:space="preserve"> П</w:t>
      </w:r>
      <w:r w:rsidRPr="000265E0">
        <w:rPr>
          <w:bCs/>
          <w:sz w:val="28"/>
          <w:szCs w:val="28"/>
        </w:rPr>
        <w:t>равил благоустройства на территории</w:t>
      </w:r>
      <w:r w:rsidRPr="000265E0">
        <w:rPr>
          <w:sz w:val="28"/>
          <w:szCs w:val="28"/>
        </w:rPr>
        <w:t xml:space="preserve"> муниципального образования </w:t>
      </w:r>
      <w:r w:rsidR="008F36EC">
        <w:rPr>
          <w:sz w:val="28"/>
          <w:szCs w:val="28"/>
        </w:rPr>
        <w:t>Пустомержское</w:t>
      </w:r>
      <w:r w:rsidRPr="000265E0">
        <w:rPr>
          <w:sz w:val="28"/>
          <w:szCs w:val="28"/>
        </w:rPr>
        <w:t xml:space="preserve"> сельское поселение </w:t>
      </w:r>
      <w:r w:rsidR="008F36EC">
        <w:rPr>
          <w:sz w:val="28"/>
          <w:szCs w:val="28"/>
        </w:rPr>
        <w:t>Кингисеппского</w:t>
      </w:r>
      <w:r w:rsidRPr="000265E0">
        <w:rPr>
          <w:sz w:val="28"/>
          <w:szCs w:val="28"/>
        </w:rPr>
        <w:t xml:space="preserve"> муниципального района Ленинградской области </w:t>
      </w:r>
      <w:r>
        <w:rPr>
          <w:sz w:val="28"/>
          <w:szCs w:val="28"/>
        </w:rPr>
        <w:t xml:space="preserve"> </w:t>
      </w:r>
      <w:r w:rsidRPr="000265E0">
        <w:rPr>
          <w:sz w:val="28"/>
          <w:szCs w:val="28"/>
        </w:rPr>
        <w:t>на публичные слушания.</w:t>
      </w:r>
    </w:p>
    <w:p w:rsidR="009C072A" w:rsidRDefault="009C072A" w:rsidP="000265E0">
      <w:pPr>
        <w:pStyle w:val="af6"/>
        <w:numPr>
          <w:ilvl w:val="0"/>
          <w:numId w:val="7"/>
        </w:numPr>
        <w:ind w:left="0" w:firstLine="720"/>
        <w:jc w:val="both"/>
        <w:rPr>
          <w:sz w:val="28"/>
          <w:szCs w:val="28"/>
        </w:rPr>
      </w:pPr>
      <w:r w:rsidRPr="009C072A">
        <w:rPr>
          <w:sz w:val="28"/>
          <w:szCs w:val="28"/>
        </w:rPr>
        <w:t xml:space="preserve">Провести </w:t>
      </w:r>
      <w:r w:rsidR="002A5E35">
        <w:rPr>
          <w:sz w:val="28"/>
          <w:szCs w:val="28"/>
        </w:rPr>
        <w:t>5</w:t>
      </w:r>
      <w:r w:rsidRPr="009C072A">
        <w:rPr>
          <w:sz w:val="28"/>
          <w:szCs w:val="28"/>
        </w:rPr>
        <w:t xml:space="preserve"> </w:t>
      </w:r>
      <w:r w:rsidR="002A5E35">
        <w:rPr>
          <w:sz w:val="28"/>
          <w:szCs w:val="28"/>
        </w:rPr>
        <w:t>декабря</w:t>
      </w:r>
      <w:r w:rsidR="000265E0" w:rsidRPr="009C072A">
        <w:rPr>
          <w:sz w:val="28"/>
          <w:szCs w:val="28"/>
        </w:rPr>
        <w:t xml:space="preserve">  202</w:t>
      </w:r>
      <w:r w:rsidR="002A5E35">
        <w:rPr>
          <w:sz w:val="28"/>
          <w:szCs w:val="28"/>
        </w:rPr>
        <w:t>3</w:t>
      </w:r>
      <w:r w:rsidR="000265E0" w:rsidRPr="009C072A">
        <w:rPr>
          <w:sz w:val="28"/>
          <w:szCs w:val="28"/>
        </w:rPr>
        <w:t xml:space="preserve"> года публичные слушания по проекту </w:t>
      </w:r>
      <w:r w:rsidR="004535F0">
        <w:rPr>
          <w:sz w:val="28"/>
          <w:szCs w:val="28"/>
        </w:rPr>
        <w:t xml:space="preserve">изменений </w:t>
      </w:r>
      <w:r>
        <w:rPr>
          <w:bCs/>
          <w:sz w:val="28"/>
          <w:szCs w:val="28"/>
        </w:rPr>
        <w:t xml:space="preserve">Правил </w:t>
      </w:r>
      <w:r w:rsidR="000265E0" w:rsidRPr="009C072A">
        <w:rPr>
          <w:bCs/>
          <w:sz w:val="28"/>
          <w:szCs w:val="28"/>
        </w:rPr>
        <w:t>благоустройства на территории</w:t>
      </w:r>
      <w:r w:rsidR="000265E0" w:rsidRPr="009C072A">
        <w:rPr>
          <w:sz w:val="28"/>
          <w:szCs w:val="28"/>
        </w:rPr>
        <w:t xml:space="preserve"> </w:t>
      </w:r>
      <w:r w:rsidRPr="000265E0">
        <w:rPr>
          <w:sz w:val="28"/>
          <w:szCs w:val="28"/>
        </w:rPr>
        <w:t xml:space="preserve">муниципального образования </w:t>
      </w:r>
      <w:r w:rsidR="008F36EC">
        <w:rPr>
          <w:sz w:val="28"/>
          <w:szCs w:val="28"/>
        </w:rPr>
        <w:t>Пустомержское</w:t>
      </w:r>
      <w:r w:rsidRPr="000265E0">
        <w:rPr>
          <w:sz w:val="28"/>
          <w:szCs w:val="28"/>
        </w:rPr>
        <w:t xml:space="preserve"> сельское поселение </w:t>
      </w:r>
      <w:r w:rsidR="008F36EC">
        <w:rPr>
          <w:sz w:val="28"/>
          <w:szCs w:val="28"/>
        </w:rPr>
        <w:t>Кингисеппского</w:t>
      </w:r>
      <w:r w:rsidRPr="000265E0">
        <w:rPr>
          <w:sz w:val="28"/>
          <w:szCs w:val="28"/>
        </w:rPr>
        <w:t xml:space="preserve"> муниципального района Ленинградской области</w:t>
      </w:r>
      <w:r>
        <w:rPr>
          <w:sz w:val="28"/>
          <w:szCs w:val="28"/>
        </w:rPr>
        <w:t>.</w:t>
      </w:r>
    </w:p>
    <w:p w:rsidR="000265E0" w:rsidRPr="009C072A" w:rsidRDefault="000265E0" w:rsidP="000265E0">
      <w:pPr>
        <w:pStyle w:val="af6"/>
        <w:numPr>
          <w:ilvl w:val="0"/>
          <w:numId w:val="7"/>
        </w:numPr>
        <w:ind w:left="0" w:firstLine="720"/>
        <w:jc w:val="both"/>
        <w:rPr>
          <w:sz w:val="28"/>
          <w:szCs w:val="28"/>
        </w:rPr>
      </w:pPr>
      <w:r w:rsidRPr="009C072A">
        <w:rPr>
          <w:sz w:val="28"/>
          <w:szCs w:val="28"/>
        </w:rPr>
        <w:t xml:space="preserve">Местом проведения публичных слушаний определить помещение </w:t>
      </w:r>
      <w:r w:rsidR="00501DF6">
        <w:rPr>
          <w:sz w:val="28"/>
          <w:szCs w:val="28"/>
        </w:rPr>
        <w:t xml:space="preserve">администрации </w:t>
      </w:r>
      <w:r w:rsidR="00501DF6" w:rsidRPr="000265E0">
        <w:rPr>
          <w:sz w:val="28"/>
          <w:szCs w:val="28"/>
        </w:rPr>
        <w:t xml:space="preserve">муниципального образования </w:t>
      </w:r>
      <w:r w:rsidR="00501DF6">
        <w:rPr>
          <w:sz w:val="28"/>
          <w:szCs w:val="28"/>
        </w:rPr>
        <w:t>Пустомержское</w:t>
      </w:r>
      <w:r w:rsidR="00501DF6" w:rsidRPr="000265E0">
        <w:rPr>
          <w:sz w:val="28"/>
          <w:szCs w:val="28"/>
        </w:rPr>
        <w:t xml:space="preserve"> сельское поселение </w:t>
      </w:r>
      <w:r w:rsidR="00501DF6">
        <w:rPr>
          <w:sz w:val="28"/>
          <w:szCs w:val="28"/>
        </w:rPr>
        <w:t>Кингисеппского</w:t>
      </w:r>
      <w:r w:rsidR="00501DF6" w:rsidRPr="000265E0">
        <w:rPr>
          <w:sz w:val="28"/>
          <w:szCs w:val="28"/>
        </w:rPr>
        <w:t xml:space="preserve"> муниципального района Ленинградской области</w:t>
      </w:r>
      <w:r w:rsidR="00501DF6">
        <w:rPr>
          <w:sz w:val="28"/>
          <w:szCs w:val="28"/>
        </w:rPr>
        <w:t xml:space="preserve"> </w:t>
      </w:r>
      <w:r w:rsidRPr="009C072A">
        <w:rPr>
          <w:sz w:val="28"/>
          <w:szCs w:val="28"/>
        </w:rPr>
        <w:t xml:space="preserve">по адресу: </w:t>
      </w:r>
      <w:r w:rsidR="00501DF6" w:rsidRPr="00501DF6">
        <w:rPr>
          <w:sz w:val="28"/>
          <w:szCs w:val="28"/>
        </w:rPr>
        <w:t>д. Большая Пустомержа, ул. Оболенского, д.68 Кингисеппского района Ленинградской области</w:t>
      </w:r>
      <w:r w:rsidR="00501DF6">
        <w:rPr>
          <w:sz w:val="28"/>
          <w:szCs w:val="28"/>
        </w:rPr>
        <w:t xml:space="preserve">. </w:t>
      </w:r>
      <w:r w:rsidR="0079140D">
        <w:rPr>
          <w:sz w:val="28"/>
          <w:szCs w:val="28"/>
        </w:rPr>
        <w:t>Начало слушаний в 14</w:t>
      </w:r>
      <w:r w:rsidRPr="009C072A">
        <w:rPr>
          <w:sz w:val="28"/>
          <w:szCs w:val="28"/>
        </w:rPr>
        <w:t xml:space="preserve"> часов 00 минут.</w:t>
      </w:r>
    </w:p>
    <w:p w:rsidR="000265E0" w:rsidRPr="000265E0" w:rsidRDefault="000265E0" w:rsidP="000265E0">
      <w:pPr>
        <w:numPr>
          <w:ilvl w:val="0"/>
          <w:numId w:val="7"/>
        </w:numPr>
        <w:spacing w:after="0" w:line="240" w:lineRule="auto"/>
        <w:ind w:left="0" w:firstLine="720"/>
        <w:jc w:val="both"/>
        <w:rPr>
          <w:rFonts w:ascii="Times New Roman" w:hAnsi="Times New Roman" w:cs="Times New Roman"/>
          <w:sz w:val="28"/>
          <w:szCs w:val="28"/>
        </w:rPr>
      </w:pPr>
      <w:r w:rsidRPr="000265E0">
        <w:rPr>
          <w:rFonts w:ascii="Times New Roman" w:hAnsi="Times New Roman" w:cs="Times New Roman"/>
          <w:sz w:val="28"/>
          <w:szCs w:val="28"/>
        </w:rPr>
        <w:t xml:space="preserve"> Утвердить Порядок учета предложений и участия граждан в обсуждении</w:t>
      </w:r>
      <w:r w:rsidR="004535F0">
        <w:rPr>
          <w:rFonts w:ascii="Times New Roman" w:hAnsi="Times New Roman" w:cs="Times New Roman"/>
          <w:sz w:val="28"/>
          <w:szCs w:val="28"/>
        </w:rPr>
        <w:t xml:space="preserve"> изменений</w:t>
      </w:r>
      <w:r w:rsidRPr="000265E0">
        <w:rPr>
          <w:rFonts w:ascii="Times New Roman" w:hAnsi="Times New Roman" w:cs="Times New Roman"/>
          <w:sz w:val="28"/>
          <w:szCs w:val="28"/>
        </w:rPr>
        <w:t xml:space="preserve"> </w:t>
      </w:r>
      <w:r w:rsidR="009C072A" w:rsidRPr="009C072A">
        <w:rPr>
          <w:rFonts w:ascii="Times New Roman" w:hAnsi="Times New Roman" w:cs="Times New Roman"/>
          <w:bCs/>
          <w:sz w:val="28"/>
          <w:szCs w:val="28"/>
        </w:rPr>
        <w:t>Правил благоустройства на территории</w:t>
      </w:r>
      <w:r w:rsidR="009C072A" w:rsidRPr="009C072A">
        <w:rPr>
          <w:rFonts w:ascii="Times New Roman" w:hAnsi="Times New Roman" w:cs="Times New Roman"/>
          <w:sz w:val="28"/>
          <w:szCs w:val="28"/>
        </w:rPr>
        <w:t xml:space="preserve"> </w:t>
      </w:r>
      <w:r w:rsidR="009C072A" w:rsidRPr="000265E0">
        <w:rPr>
          <w:rFonts w:ascii="Times New Roman" w:eastAsia="Times New Roman" w:hAnsi="Times New Roman" w:cs="Times New Roman"/>
          <w:sz w:val="28"/>
          <w:szCs w:val="28"/>
        </w:rPr>
        <w:lastRenderedPageBreak/>
        <w:t xml:space="preserve">муниципального образования </w:t>
      </w:r>
      <w:r w:rsidR="008F36EC">
        <w:rPr>
          <w:rFonts w:ascii="Times New Roman" w:eastAsia="Times New Roman" w:hAnsi="Times New Roman" w:cs="Times New Roman"/>
          <w:sz w:val="28"/>
          <w:szCs w:val="28"/>
        </w:rPr>
        <w:t>Пустомержское</w:t>
      </w:r>
      <w:r w:rsidR="009C072A" w:rsidRPr="000265E0">
        <w:rPr>
          <w:rFonts w:ascii="Times New Roman" w:eastAsia="Times New Roman" w:hAnsi="Times New Roman" w:cs="Times New Roman"/>
          <w:sz w:val="28"/>
          <w:szCs w:val="28"/>
        </w:rPr>
        <w:t xml:space="preserve"> сельское поселение </w:t>
      </w:r>
      <w:r w:rsidR="008F36EC">
        <w:rPr>
          <w:rFonts w:ascii="Times New Roman" w:eastAsia="Times New Roman" w:hAnsi="Times New Roman" w:cs="Times New Roman"/>
          <w:sz w:val="28"/>
          <w:szCs w:val="28"/>
        </w:rPr>
        <w:t>Кингисеппского</w:t>
      </w:r>
      <w:r w:rsidR="009C072A" w:rsidRPr="000265E0">
        <w:rPr>
          <w:rFonts w:ascii="Times New Roman" w:eastAsia="Times New Roman" w:hAnsi="Times New Roman" w:cs="Times New Roman"/>
          <w:sz w:val="28"/>
          <w:szCs w:val="28"/>
        </w:rPr>
        <w:t xml:space="preserve"> муниципального района Ленинградской области</w:t>
      </w:r>
      <w:r w:rsidR="009C072A" w:rsidRPr="000265E0">
        <w:rPr>
          <w:rFonts w:ascii="Times New Roman" w:hAnsi="Times New Roman" w:cs="Times New Roman"/>
          <w:sz w:val="28"/>
          <w:szCs w:val="28"/>
        </w:rPr>
        <w:t xml:space="preserve"> </w:t>
      </w:r>
      <w:r w:rsidRPr="000265E0">
        <w:rPr>
          <w:rFonts w:ascii="Times New Roman" w:hAnsi="Times New Roman" w:cs="Times New Roman"/>
          <w:sz w:val="28"/>
          <w:szCs w:val="28"/>
        </w:rPr>
        <w:t>согласно приложению 2.</w:t>
      </w:r>
    </w:p>
    <w:p w:rsidR="000265E0" w:rsidRPr="000265E0" w:rsidRDefault="000265E0" w:rsidP="000265E0">
      <w:pPr>
        <w:numPr>
          <w:ilvl w:val="0"/>
          <w:numId w:val="7"/>
        </w:numPr>
        <w:spacing w:after="0" w:line="240" w:lineRule="auto"/>
        <w:ind w:left="0" w:firstLine="720"/>
        <w:jc w:val="both"/>
        <w:rPr>
          <w:rFonts w:ascii="Times New Roman" w:hAnsi="Times New Roman" w:cs="Times New Roman"/>
          <w:sz w:val="28"/>
          <w:szCs w:val="28"/>
        </w:rPr>
      </w:pPr>
      <w:r w:rsidRPr="000265E0">
        <w:rPr>
          <w:rFonts w:ascii="Times New Roman" w:hAnsi="Times New Roman" w:cs="Times New Roman"/>
          <w:sz w:val="28"/>
          <w:szCs w:val="28"/>
        </w:rPr>
        <w:t xml:space="preserve">Организацию проведения публичных слушаний возложить на администрацию </w:t>
      </w:r>
      <w:r w:rsidR="00B00F93">
        <w:rPr>
          <w:rFonts w:ascii="Times New Roman" w:hAnsi="Times New Roman" w:cs="Times New Roman"/>
          <w:sz w:val="28"/>
          <w:szCs w:val="28"/>
        </w:rPr>
        <w:t>Пустомержского</w:t>
      </w:r>
      <w:r w:rsidRPr="000265E0">
        <w:rPr>
          <w:rFonts w:ascii="Times New Roman" w:hAnsi="Times New Roman" w:cs="Times New Roman"/>
          <w:sz w:val="28"/>
          <w:szCs w:val="28"/>
        </w:rPr>
        <w:t xml:space="preserve"> сельского поселения.</w:t>
      </w:r>
    </w:p>
    <w:p w:rsidR="000265E0" w:rsidRPr="000265E0" w:rsidRDefault="000265E0" w:rsidP="009C072A">
      <w:pPr>
        <w:pStyle w:val="af6"/>
        <w:numPr>
          <w:ilvl w:val="0"/>
          <w:numId w:val="7"/>
        </w:numPr>
        <w:ind w:left="0" w:firstLine="1069"/>
        <w:jc w:val="both"/>
        <w:rPr>
          <w:color w:val="000000"/>
          <w:sz w:val="28"/>
          <w:szCs w:val="28"/>
        </w:rPr>
      </w:pPr>
      <w:r w:rsidRPr="000265E0">
        <w:rPr>
          <w:color w:val="000000"/>
          <w:sz w:val="28"/>
          <w:szCs w:val="28"/>
        </w:rPr>
        <w:t xml:space="preserve"> </w:t>
      </w:r>
      <w:r w:rsidR="009C072A">
        <w:rPr>
          <w:sz w:val="28"/>
          <w:szCs w:val="28"/>
        </w:rPr>
        <w:t xml:space="preserve">Опубликовать данное решение в </w:t>
      </w:r>
      <w:r w:rsidR="009C072A" w:rsidRPr="000A1B40">
        <w:rPr>
          <w:sz w:val="28"/>
          <w:szCs w:val="28"/>
        </w:rPr>
        <w:t xml:space="preserve"> </w:t>
      </w:r>
      <w:r w:rsidR="002A5E35">
        <w:rPr>
          <w:sz w:val="28"/>
          <w:szCs w:val="28"/>
        </w:rPr>
        <w:t xml:space="preserve">газете «Время» </w:t>
      </w:r>
      <w:r w:rsidR="009C072A">
        <w:rPr>
          <w:sz w:val="28"/>
          <w:szCs w:val="28"/>
        </w:rPr>
        <w:t>и разместить</w:t>
      </w:r>
      <w:r w:rsidR="009C072A" w:rsidRPr="001509E6">
        <w:rPr>
          <w:sz w:val="28"/>
          <w:szCs w:val="28"/>
        </w:rPr>
        <w:t xml:space="preserve"> на официальном сайте </w:t>
      </w:r>
      <w:r w:rsidR="00E607AB">
        <w:rPr>
          <w:sz w:val="28"/>
          <w:szCs w:val="28"/>
        </w:rPr>
        <w:t xml:space="preserve">администрации </w:t>
      </w:r>
      <w:r w:rsidR="00B00F93">
        <w:rPr>
          <w:sz w:val="28"/>
          <w:szCs w:val="28"/>
        </w:rPr>
        <w:t>Пустомержского</w:t>
      </w:r>
      <w:r w:rsidR="009C072A" w:rsidRPr="001509E6">
        <w:rPr>
          <w:sz w:val="28"/>
          <w:szCs w:val="28"/>
        </w:rPr>
        <w:t xml:space="preserve"> сельского поселения в сети Интернет</w:t>
      </w:r>
      <w:r w:rsidRPr="000265E0">
        <w:rPr>
          <w:color w:val="000000"/>
          <w:sz w:val="28"/>
          <w:szCs w:val="28"/>
        </w:rPr>
        <w:t>.</w:t>
      </w:r>
    </w:p>
    <w:p w:rsidR="000265E0" w:rsidRPr="000265E0" w:rsidRDefault="000265E0" w:rsidP="009C072A">
      <w:pPr>
        <w:pStyle w:val="af6"/>
        <w:numPr>
          <w:ilvl w:val="0"/>
          <w:numId w:val="7"/>
        </w:numPr>
        <w:ind w:left="0" w:firstLine="1069"/>
        <w:jc w:val="both"/>
        <w:rPr>
          <w:sz w:val="28"/>
          <w:szCs w:val="28"/>
        </w:rPr>
      </w:pPr>
      <w:r w:rsidRPr="000265E0">
        <w:rPr>
          <w:sz w:val="28"/>
          <w:szCs w:val="28"/>
        </w:rPr>
        <w:t>Настоящее решение вступает в силу после его официального опубликования (обнародования).</w:t>
      </w:r>
    </w:p>
    <w:p w:rsidR="000265E0" w:rsidRDefault="000265E0" w:rsidP="009C072A">
      <w:pPr>
        <w:ind w:firstLine="1069"/>
        <w:jc w:val="both"/>
        <w:rPr>
          <w:sz w:val="24"/>
          <w:szCs w:val="24"/>
        </w:rPr>
      </w:pPr>
    </w:p>
    <w:p w:rsidR="00F24DA1" w:rsidRPr="00005D7A" w:rsidRDefault="00F24DA1" w:rsidP="009C072A">
      <w:pPr>
        <w:ind w:firstLine="1069"/>
        <w:jc w:val="both"/>
        <w:rPr>
          <w:sz w:val="24"/>
          <w:szCs w:val="24"/>
        </w:rPr>
      </w:pPr>
    </w:p>
    <w:p w:rsidR="000D5080" w:rsidRPr="00F34819" w:rsidRDefault="000D5080" w:rsidP="00150D97">
      <w:pPr>
        <w:suppressAutoHyphens/>
        <w:autoSpaceDE w:val="0"/>
        <w:autoSpaceDN w:val="0"/>
        <w:adjustRightInd w:val="0"/>
        <w:spacing w:after="0" w:line="240" w:lineRule="auto"/>
        <w:jc w:val="both"/>
        <w:rPr>
          <w:rFonts w:ascii="Times New Roman" w:hAnsi="Times New Roman" w:cs="Times New Roman"/>
          <w:color w:val="FF0000"/>
          <w:sz w:val="28"/>
          <w:szCs w:val="28"/>
        </w:rPr>
      </w:pPr>
    </w:p>
    <w:p w:rsidR="009D122E" w:rsidRPr="009C072A" w:rsidRDefault="00BE6417" w:rsidP="00937DF4">
      <w:pPr>
        <w:rPr>
          <w:rFonts w:ascii="Times New Roman" w:hAnsi="Times New Roman" w:cs="Times New Roman"/>
          <w:sz w:val="28"/>
          <w:szCs w:val="28"/>
        </w:rPr>
      </w:pPr>
      <w:r w:rsidRPr="009C072A">
        <w:rPr>
          <w:rFonts w:ascii="Times New Roman" w:hAnsi="Times New Roman" w:cs="Times New Roman"/>
          <w:iCs/>
          <w:sz w:val="28"/>
          <w:szCs w:val="28"/>
        </w:rPr>
        <w:t xml:space="preserve">Глава </w:t>
      </w:r>
      <w:r w:rsidR="00B00F93">
        <w:rPr>
          <w:rFonts w:ascii="Times New Roman" w:hAnsi="Times New Roman" w:cs="Times New Roman"/>
          <w:sz w:val="28"/>
          <w:szCs w:val="28"/>
        </w:rPr>
        <w:t>Пустомержского</w:t>
      </w:r>
      <w:r w:rsidRPr="009C072A">
        <w:rPr>
          <w:rFonts w:ascii="Times New Roman" w:hAnsi="Times New Roman" w:cs="Times New Roman"/>
          <w:sz w:val="28"/>
          <w:szCs w:val="28"/>
        </w:rPr>
        <w:t xml:space="preserve"> сельского поселения                  </w:t>
      </w:r>
      <w:r w:rsidR="00F24DA1">
        <w:rPr>
          <w:rFonts w:ascii="Times New Roman" w:hAnsi="Times New Roman" w:cs="Times New Roman"/>
          <w:sz w:val="28"/>
          <w:szCs w:val="28"/>
        </w:rPr>
        <w:t xml:space="preserve">    </w:t>
      </w:r>
      <w:r w:rsidRPr="009C072A">
        <w:rPr>
          <w:rFonts w:ascii="Times New Roman" w:hAnsi="Times New Roman" w:cs="Times New Roman"/>
          <w:sz w:val="28"/>
          <w:szCs w:val="28"/>
        </w:rPr>
        <w:t xml:space="preserve">      </w:t>
      </w:r>
      <w:r w:rsidR="00B00F93">
        <w:rPr>
          <w:rFonts w:ascii="Times New Roman" w:hAnsi="Times New Roman" w:cs="Times New Roman"/>
          <w:sz w:val="28"/>
          <w:szCs w:val="28"/>
        </w:rPr>
        <w:t>Д.А. Барсуков</w:t>
      </w:r>
      <w:r w:rsidR="00260C4F" w:rsidRPr="009C072A">
        <w:rPr>
          <w:rFonts w:ascii="Times New Roman" w:hAnsi="Times New Roman" w:cs="Times New Roman"/>
          <w:sz w:val="28"/>
          <w:szCs w:val="28"/>
        </w:rPr>
        <w:t xml:space="preserve"> </w:t>
      </w:r>
    </w:p>
    <w:p w:rsidR="005F1A3A" w:rsidRDefault="005F1A3A" w:rsidP="00937DF4">
      <w:pPr>
        <w:rPr>
          <w:rFonts w:ascii="Times New Roman" w:hAnsi="Times New Roman" w:cs="Times New Roman"/>
          <w:color w:val="FF0000"/>
          <w:sz w:val="28"/>
          <w:szCs w:val="28"/>
        </w:rPr>
      </w:pPr>
    </w:p>
    <w:p w:rsidR="005F1A3A" w:rsidRDefault="005F1A3A" w:rsidP="00937DF4">
      <w:pPr>
        <w:rPr>
          <w:rFonts w:ascii="Times New Roman" w:hAnsi="Times New Roman" w:cs="Times New Roman"/>
          <w:color w:val="FF0000"/>
          <w:sz w:val="28"/>
          <w:szCs w:val="28"/>
        </w:rPr>
      </w:pPr>
      <w:bookmarkStart w:id="0" w:name="_GoBack"/>
      <w:bookmarkEnd w:id="0"/>
    </w:p>
    <w:p w:rsidR="005F1A3A" w:rsidRDefault="005F1A3A" w:rsidP="00937DF4">
      <w:pPr>
        <w:rPr>
          <w:rFonts w:ascii="Times New Roman" w:hAnsi="Times New Roman" w:cs="Times New Roman"/>
          <w:color w:val="FF0000"/>
          <w:sz w:val="28"/>
          <w:szCs w:val="28"/>
        </w:rPr>
      </w:pPr>
    </w:p>
    <w:p w:rsidR="005F1A3A" w:rsidRDefault="005F1A3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670AFF" w:rsidRDefault="00670AFF" w:rsidP="001A56D2">
      <w:pPr>
        <w:spacing w:after="0" w:line="240" w:lineRule="auto"/>
        <w:jc w:val="right"/>
        <w:rPr>
          <w:rFonts w:ascii="Times New Roman" w:hAnsi="Times New Roman" w:cs="Times New Roman"/>
          <w:b/>
          <w:sz w:val="24"/>
          <w:szCs w:val="24"/>
        </w:rPr>
      </w:pPr>
    </w:p>
    <w:p w:rsidR="00670AFF" w:rsidRDefault="00670AFF" w:rsidP="001A56D2">
      <w:pPr>
        <w:spacing w:after="0" w:line="240" w:lineRule="auto"/>
        <w:jc w:val="right"/>
        <w:rPr>
          <w:rFonts w:ascii="Times New Roman" w:hAnsi="Times New Roman" w:cs="Times New Roman"/>
          <w:b/>
          <w:sz w:val="24"/>
          <w:szCs w:val="24"/>
        </w:rPr>
      </w:pPr>
    </w:p>
    <w:p w:rsidR="00E9330D" w:rsidRDefault="00E9330D" w:rsidP="001A56D2">
      <w:pPr>
        <w:spacing w:after="0" w:line="240" w:lineRule="auto"/>
        <w:jc w:val="right"/>
        <w:rPr>
          <w:rFonts w:ascii="Times New Roman" w:hAnsi="Times New Roman" w:cs="Times New Roman"/>
          <w:b/>
          <w:sz w:val="24"/>
          <w:szCs w:val="24"/>
        </w:rPr>
      </w:pPr>
    </w:p>
    <w:p w:rsidR="00670AFF" w:rsidRDefault="00670AFF" w:rsidP="001A56D2">
      <w:pPr>
        <w:spacing w:after="0" w:line="240" w:lineRule="auto"/>
        <w:jc w:val="right"/>
        <w:rPr>
          <w:rFonts w:ascii="Times New Roman" w:hAnsi="Times New Roman" w:cs="Times New Roman"/>
          <w:b/>
          <w:sz w:val="24"/>
          <w:szCs w:val="24"/>
        </w:rPr>
      </w:pPr>
    </w:p>
    <w:p w:rsidR="00E607AB" w:rsidRDefault="00E607AB" w:rsidP="00E607AB">
      <w:pPr>
        <w:spacing w:after="0" w:line="240" w:lineRule="auto"/>
        <w:jc w:val="center"/>
      </w:pPr>
    </w:p>
    <w:p w:rsidR="00E607AB" w:rsidRPr="00E607AB" w:rsidRDefault="00E607AB" w:rsidP="00E607AB">
      <w:pPr>
        <w:spacing w:after="0" w:line="240" w:lineRule="auto"/>
        <w:jc w:val="right"/>
        <w:rPr>
          <w:rFonts w:ascii="Times New Roman" w:hAnsi="Times New Roman" w:cs="Times New Roman"/>
          <w:b/>
        </w:rPr>
      </w:pPr>
      <w:r w:rsidRPr="00E607AB">
        <w:rPr>
          <w:rFonts w:ascii="Times New Roman" w:hAnsi="Times New Roman" w:cs="Times New Roman"/>
          <w:b/>
        </w:rPr>
        <w:t>Приложение №1</w:t>
      </w:r>
    </w:p>
    <w:p w:rsidR="00670AFF" w:rsidRPr="00EA353A" w:rsidRDefault="00670AFF" w:rsidP="00E607AB">
      <w:pPr>
        <w:spacing w:after="0" w:line="240" w:lineRule="auto"/>
        <w:jc w:val="center"/>
      </w:pPr>
      <w:r>
        <w:rPr>
          <w:noProof/>
        </w:rPr>
        <w:drawing>
          <wp:inline distT="0" distB="0" distL="0" distR="0">
            <wp:extent cx="609600" cy="714375"/>
            <wp:effectExtent l="19050" t="0" r="0" b="0"/>
            <wp:docPr id="1" name="Рисунок 1" descr="C:\Documents and Settings\Admin\Local Settings\Temporary Internet Files\Content.Word\ПУСТОМЕРЖА_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Local Settings\Temporary Internet Files\Content.Word\ПУСТОМЕРЖА_герб.jpg"/>
                    <pic:cNvPicPr>
                      <a:picLocks noChangeAspect="1" noChangeArrowheads="1"/>
                    </pic:cNvPicPr>
                  </pic:nvPicPr>
                  <pic:blipFill>
                    <a:blip r:embed="rId9" cstate="print"/>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СОВЕТ   ДЕПУТАТОВ</w:t>
      </w: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муниципального образования</w:t>
      </w: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«Пустомержское сельское поселение»</w:t>
      </w: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Кингисеппского муниципального района</w:t>
      </w: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Ленинградской области</w:t>
      </w:r>
    </w:p>
    <w:p w:rsidR="00670A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w:t>
      </w:r>
      <w:r>
        <w:rPr>
          <w:rFonts w:ascii="Times New Roman" w:hAnsi="Times New Roman" w:cs="Times New Roman"/>
          <w:b/>
          <w:sz w:val="28"/>
          <w:szCs w:val="28"/>
        </w:rPr>
        <w:t>четвертого</w:t>
      </w:r>
      <w:r w:rsidRPr="000E72FF">
        <w:rPr>
          <w:rFonts w:ascii="Times New Roman" w:hAnsi="Times New Roman" w:cs="Times New Roman"/>
          <w:b/>
          <w:sz w:val="28"/>
          <w:szCs w:val="28"/>
        </w:rPr>
        <w:t xml:space="preserve"> созыва)</w:t>
      </w:r>
    </w:p>
    <w:p w:rsidR="00670AFF" w:rsidRPr="000E72FF" w:rsidRDefault="00670AFF" w:rsidP="00670AFF">
      <w:pPr>
        <w:spacing w:after="0" w:line="240" w:lineRule="auto"/>
        <w:jc w:val="center"/>
        <w:rPr>
          <w:rFonts w:ascii="Times New Roman" w:hAnsi="Times New Roman" w:cs="Times New Roman"/>
          <w:b/>
          <w:sz w:val="28"/>
          <w:szCs w:val="28"/>
        </w:rPr>
      </w:pPr>
    </w:p>
    <w:p w:rsidR="00670AFF" w:rsidRPr="000E72FF" w:rsidRDefault="00670AFF" w:rsidP="00670AFF">
      <w:pPr>
        <w:spacing w:after="0" w:line="240" w:lineRule="auto"/>
        <w:jc w:val="center"/>
        <w:rPr>
          <w:rFonts w:ascii="Times New Roman" w:hAnsi="Times New Roman" w:cs="Times New Roman"/>
          <w:b/>
          <w:sz w:val="28"/>
          <w:szCs w:val="28"/>
        </w:rPr>
      </w:pPr>
      <w:r w:rsidRPr="000E72FF">
        <w:rPr>
          <w:rFonts w:ascii="Times New Roman" w:hAnsi="Times New Roman" w:cs="Times New Roman"/>
          <w:b/>
          <w:sz w:val="28"/>
          <w:szCs w:val="28"/>
        </w:rPr>
        <w:t>РЕШЕНИЕ</w:t>
      </w:r>
      <w:r>
        <w:rPr>
          <w:rFonts w:ascii="Times New Roman" w:hAnsi="Times New Roman" w:cs="Times New Roman"/>
          <w:b/>
          <w:sz w:val="28"/>
          <w:szCs w:val="28"/>
        </w:rPr>
        <w:t xml:space="preserve"> проект</w:t>
      </w:r>
    </w:p>
    <w:p w:rsidR="00670AFF" w:rsidRPr="000E72FF" w:rsidRDefault="00670AFF" w:rsidP="00670AFF">
      <w:pPr>
        <w:spacing w:after="0" w:line="240" w:lineRule="auto"/>
        <w:jc w:val="center"/>
        <w:rPr>
          <w:rFonts w:ascii="Times New Roman" w:hAnsi="Times New Roman"/>
          <w:b/>
          <w:bCs/>
          <w:iCs/>
          <w:sz w:val="28"/>
          <w:szCs w:val="28"/>
        </w:rPr>
      </w:pPr>
    </w:p>
    <w:p w:rsidR="00670AFF" w:rsidRPr="006B0C22" w:rsidRDefault="00670AFF" w:rsidP="00670AFF">
      <w:pPr>
        <w:spacing w:after="0" w:line="240" w:lineRule="auto"/>
        <w:jc w:val="center"/>
        <w:rPr>
          <w:rFonts w:ascii="Times New Roman" w:hAnsi="Times New Roman"/>
          <w:b/>
          <w:bCs/>
          <w:sz w:val="24"/>
          <w:szCs w:val="24"/>
        </w:rPr>
      </w:pPr>
    </w:p>
    <w:p w:rsidR="00670AFF" w:rsidRDefault="00670AFF" w:rsidP="00670AFF">
      <w:pPr>
        <w:spacing w:after="0" w:line="240" w:lineRule="auto"/>
        <w:rPr>
          <w:rFonts w:ascii="Times New Roman" w:hAnsi="Times New Roman"/>
          <w:sz w:val="28"/>
          <w:szCs w:val="28"/>
        </w:rPr>
      </w:pPr>
      <w:r w:rsidRPr="003502C7">
        <w:rPr>
          <w:rFonts w:ascii="Times New Roman" w:hAnsi="Times New Roman"/>
          <w:sz w:val="28"/>
          <w:szCs w:val="28"/>
        </w:rPr>
        <w:t xml:space="preserve">От </w:t>
      </w:r>
      <w:r>
        <w:rPr>
          <w:rFonts w:ascii="Times New Roman" w:hAnsi="Times New Roman"/>
          <w:sz w:val="28"/>
          <w:szCs w:val="28"/>
        </w:rPr>
        <w:t>__________ года №  ____</w:t>
      </w:r>
    </w:p>
    <w:p w:rsidR="00670AFF" w:rsidRPr="00B808B4" w:rsidRDefault="00670AFF" w:rsidP="00670AFF">
      <w:pPr>
        <w:spacing w:after="0" w:line="240" w:lineRule="auto"/>
        <w:rPr>
          <w:rFonts w:ascii="Times New Roman" w:eastAsia="Times New Roman" w:hAnsi="Times New Roman" w:cs="Times New Roman"/>
          <w:color w:val="000000" w:themeColor="text1"/>
          <w:sz w:val="24"/>
          <w:szCs w:val="24"/>
        </w:rPr>
      </w:pPr>
      <w:r w:rsidRPr="00B808B4">
        <w:rPr>
          <w:rFonts w:ascii="Times New Roman" w:hAnsi="Times New Roman" w:cs="Times New Roman"/>
          <w:sz w:val="24"/>
          <w:szCs w:val="24"/>
        </w:rPr>
        <w:t xml:space="preserve">«О внесении изменений и дополнений в решение Совета депутатов от </w:t>
      </w:r>
      <w:r>
        <w:rPr>
          <w:rFonts w:ascii="Times New Roman" w:hAnsi="Times New Roman" w:cs="Times New Roman"/>
          <w:sz w:val="24"/>
          <w:szCs w:val="24"/>
        </w:rPr>
        <w:t>19.09</w:t>
      </w:r>
      <w:r w:rsidRPr="00B808B4">
        <w:rPr>
          <w:rFonts w:ascii="Times New Roman" w:hAnsi="Times New Roman" w:cs="Times New Roman"/>
          <w:sz w:val="24"/>
          <w:szCs w:val="24"/>
        </w:rPr>
        <w:t>.2022 года №</w:t>
      </w:r>
      <w:r>
        <w:rPr>
          <w:rFonts w:ascii="Times New Roman" w:hAnsi="Times New Roman" w:cs="Times New Roman"/>
          <w:sz w:val="24"/>
          <w:szCs w:val="24"/>
        </w:rPr>
        <w:t>163</w:t>
      </w:r>
      <w:r w:rsidRPr="00B808B4">
        <w:rPr>
          <w:rFonts w:ascii="Times New Roman" w:hAnsi="Times New Roman" w:cs="Times New Roman"/>
          <w:sz w:val="24"/>
          <w:szCs w:val="24"/>
        </w:rPr>
        <w:t xml:space="preserve"> «</w:t>
      </w:r>
      <w:r w:rsidRPr="00B808B4">
        <w:rPr>
          <w:rFonts w:ascii="Times New Roman" w:eastAsia="Times New Roman" w:hAnsi="Times New Roman" w:cs="Times New Roman"/>
          <w:color w:val="000000" w:themeColor="text1"/>
          <w:sz w:val="24"/>
          <w:szCs w:val="24"/>
        </w:rPr>
        <w:t>Об утверждении Прави</w:t>
      </w:r>
      <w:r>
        <w:rPr>
          <w:rFonts w:ascii="Times New Roman" w:eastAsia="Times New Roman" w:hAnsi="Times New Roman" w:cs="Times New Roman"/>
          <w:color w:val="000000" w:themeColor="text1"/>
          <w:sz w:val="24"/>
          <w:szCs w:val="24"/>
        </w:rPr>
        <w:t xml:space="preserve">л                                                                                           </w:t>
      </w:r>
      <w:r w:rsidRPr="00B808B4">
        <w:rPr>
          <w:rFonts w:ascii="Times New Roman" w:eastAsia="Times New Roman" w:hAnsi="Times New Roman" w:cs="Times New Roman"/>
          <w:color w:val="000000" w:themeColor="text1"/>
          <w:sz w:val="24"/>
          <w:szCs w:val="24"/>
        </w:rPr>
        <w:t xml:space="preserve">  благоустройства на территории </w:t>
      </w:r>
      <w:r>
        <w:rPr>
          <w:rFonts w:ascii="Times New Roman" w:eastAsia="Times New Roman" w:hAnsi="Times New Roman" w:cs="Times New Roman"/>
          <w:color w:val="000000" w:themeColor="text1"/>
          <w:sz w:val="24"/>
          <w:szCs w:val="24"/>
        </w:rPr>
        <w:t>МО «Пустомержское</w:t>
      </w:r>
      <w:r w:rsidRPr="00B808B4">
        <w:rPr>
          <w:rFonts w:ascii="Times New Roman" w:eastAsia="Times New Roman" w:hAnsi="Times New Roman" w:cs="Times New Roman"/>
          <w:color w:val="000000" w:themeColor="text1"/>
          <w:sz w:val="24"/>
          <w:szCs w:val="24"/>
        </w:rPr>
        <w:t xml:space="preserve"> сельско</w:t>
      </w:r>
      <w:r>
        <w:rPr>
          <w:rFonts w:ascii="Times New Roman" w:eastAsia="Times New Roman" w:hAnsi="Times New Roman" w:cs="Times New Roman"/>
          <w:color w:val="000000" w:themeColor="text1"/>
          <w:sz w:val="24"/>
          <w:szCs w:val="24"/>
        </w:rPr>
        <w:t xml:space="preserve">е </w:t>
      </w:r>
      <w:r w:rsidRPr="00B808B4">
        <w:rPr>
          <w:rFonts w:ascii="Times New Roman" w:eastAsia="Times New Roman" w:hAnsi="Times New Roman" w:cs="Times New Roman"/>
          <w:color w:val="000000" w:themeColor="text1"/>
          <w:sz w:val="24"/>
          <w:szCs w:val="24"/>
        </w:rPr>
        <w:t>поселени</w:t>
      </w:r>
      <w:r>
        <w:rPr>
          <w:rFonts w:ascii="Times New Roman" w:eastAsia="Times New Roman" w:hAnsi="Times New Roman" w:cs="Times New Roman"/>
          <w:color w:val="000000" w:themeColor="text1"/>
          <w:sz w:val="24"/>
          <w:szCs w:val="24"/>
        </w:rPr>
        <w:t xml:space="preserve">е» </w:t>
      </w:r>
      <w:r w:rsidRPr="00B808B4">
        <w:rPr>
          <w:rFonts w:ascii="Times New Roman" w:eastAsia="Times New Roman" w:hAnsi="Times New Roman" w:cs="Times New Roman"/>
          <w:color w:val="000000" w:themeColor="text1"/>
          <w:sz w:val="24"/>
          <w:szCs w:val="24"/>
        </w:rPr>
        <w:t>Кингисеппского муниципального района Ленинградской области»</w:t>
      </w:r>
    </w:p>
    <w:p w:rsidR="00670AFF" w:rsidRDefault="00670AFF" w:rsidP="00670AFF">
      <w:pPr>
        <w:spacing w:after="0" w:line="240" w:lineRule="auto"/>
        <w:rPr>
          <w:rFonts w:ascii="Times New Roman" w:hAnsi="Times New Roman"/>
          <w:sz w:val="28"/>
          <w:szCs w:val="28"/>
        </w:rPr>
      </w:pPr>
    </w:p>
    <w:p w:rsidR="00670AFF" w:rsidRPr="00ED79BE" w:rsidRDefault="00670AFF" w:rsidP="00670AFF">
      <w:pPr>
        <w:autoSpaceDE w:val="0"/>
        <w:autoSpaceDN w:val="0"/>
        <w:adjustRightInd w:val="0"/>
        <w:spacing w:after="0" w:line="240" w:lineRule="auto"/>
        <w:ind w:firstLine="426"/>
        <w:jc w:val="both"/>
        <w:outlineLvl w:val="0"/>
        <w:rPr>
          <w:rFonts w:ascii="Times New Roman" w:eastAsia="Times New Roman" w:hAnsi="Times New Roman" w:cs="Times New Roman"/>
          <w:bCs/>
          <w:color w:val="000000" w:themeColor="text1"/>
          <w:sz w:val="24"/>
          <w:szCs w:val="24"/>
        </w:rPr>
      </w:pPr>
      <w:r w:rsidRPr="00ED79BE">
        <w:rPr>
          <w:rFonts w:ascii="Times New Roman" w:eastAsia="Times New Roman" w:hAnsi="Times New Roman" w:cs="Times New Roman"/>
          <w:bCs/>
          <w:color w:val="000000" w:themeColor="text1"/>
          <w:sz w:val="24"/>
          <w:szCs w:val="24"/>
        </w:rPr>
        <w:t>В целях приведения Правил благоустройства территории</w:t>
      </w:r>
      <w:r>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color w:val="000000" w:themeColor="text1"/>
          <w:sz w:val="24"/>
          <w:szCs w:val="24"/>
        </w:rPr>
        <w:t>Пустомержско</w:t>
      </w:r>
      <w:r w:rsidR="00B116E4">
        <w:rPr>
          <w:rFonts w:ascii="Times New Roman" w:eastAsia="Times New Roman" w:hAnsi="Times New Roman" w:cs="Times New Roman"/>
          <w:color w:val="000000" w:themeColor="text1"/>
          <w:sz w:val="24"/>
          <w:szCs w:val="24"/>
        </w:rPr>
        <w:t>го</w:t>
      </w:r>
      <w:r w:rsidRPr="00B808B4">
        <w:rPr>
          <w:rFonts w:ascii="Times New Roman" w:eastAsia="Times New Roman" w:hAnsi="Times New Roman" w:cs="Times New Roman"/>
          <w:color w:val="000000" w:themeColor="text1"/>
          <w:sz w:val="24"/>
          <w:szCs w:val="24"/>
        </w:rPr>
        <w:t xml:space="preserve"> сельско</w:t>
      </w:r>
      <w:r w:rsidR="00B116E4">
        <w:rPr>
          <w:rFonts w:ascii="Times New Roman" w:eastAsia="Times New Roman" w:hAnsi="Times New Roman" w:cs="Times New Roman"/>
          <w:color w:val="000000" w:themeColor="text1"/>
          <w:sz w:val="24"/>
          <w:szCs w:val="24"/>
        </w:rPr>
        <w:t>го</w:t>
      </w:r>
      <w:r>
        <w:rPr>
          <w:rFonts w:ascii="Times New Roman" w:eastAsia="Times New Roman" w:hAnsi="Times New Roman" w:cs="Times New Roman"/>
          <w:color w:val="000000" w:themeColor="text1"/>
          <w:sz w:val="24"/>
          <w:szCs w:val="24"/>
        </w:rPr>
        <w:t xml:space="preserve"> </w:t>
      </w:r>
      <w:r w:rsidRPr="00B808B4">
        <w:rPr>
          <w:rFonts w:ascii="Times New Roman" w:eastAsia="Times New Roman" w:hAnsi="Times New Roman" w:cs="Times New Roman"/>
          <w:color w:val="000000" w:themeColor="text1"/>
          <w:sz w:val="24"/>
          <w:szCs w:val="24"/>
        </w:rPr>
        <w:t>поселени</w:t>
      </w:r>
      <w:r w:rsidR="00B116E4">
        <w:rPr>
          <w:rFonts w:ascii="Times New Roman" w:eastAsia="Times New Roman" w:hAnsi="Times New Roman" w:cs="Times New Roman"/>
          <w:color w:val="000000" w:themeColor="text1"/>
          <w:sz w:val="24"/>
          <w:szCs w:val="24"/>
        </w:rPr>
        <w:t>я</w:t>
      </w:r>
      <w:r>
        <w:rPr>
          <w:rFonts w:ascii="Times New Roman" w:eastAsia="Times New Roman" w:hAnsi="Times New Roman" w:cs="Times New Roman"/>
          <w:color w:val="000000" w:themeColor="text1"/>
          <w:sz w:val="24"/>
          <w:szCs w:val="24"/>
        </w:rPr>
        <w:t xml:space="preserve"> </w:t>
      </w:r>
      <w:r w:rsidRPr="00ED79BE">
        <w:rPr>
          <w:rFonts w:ascii="Times New Roman" w:eastAsia="Times New Roman" w:hAnsi="Times New Roman" w:cs="Times New Roman"/>
          <w:bCs/>
          <w:color w:val="000000" w:themeColor="text1"/>
          <w:sz w:val="24"/>
          <w:szCs w:val="24"/>
        </w:rPr>
        <w:t>Кингисеппского муниципального района Ленинградской области в соответствие с требованиями законодательства Российской Федерации, руководствуясь Федеральн</w:t>
      </w:r>
      <w:r>
        <w:rPr>
          <w:rFonts w:ascii="Times New Roman" w:eastAsia="Times New Roman" w:hAnsi="Times New Roman" w:cs="Times New Roman"/>
          <w:bCs/>
          <w:color w:val="000000" w:themeColor="text1"/>
          <w:sz w:val="24"/>
          <w:szCs w:val="24"/>
        </w:rPr>
        <w:t>ым</w:t>
      </w:r>
      <w:r w:rsidRPr="00ED79BE">
        <w:rPr>
          <w:rFonts w:ascii="Times New Roman" w:eastAsia="Times New Roman" w:hAnsi="Times New Roman" w:cs="Times New Roman"/>
          <w:bCs/>
          <w:color w:val="000000" w:themeColor="text1"/>
          <w:sz w:val="24"/>
          <w:szCs w:val="24"/>
        </w:rPr>
        <w:t xml:space="preserve"> закона от 06.10.2003 года № 131-ФЗ «Об общих принципах организации местного самоуправления в Российской Федерации»,</w:t>
      </w:r>
      <w:r w:rsidRPr="00594A43">
        <w:rPr>
          <w:rFonts w:ascii="Times New Roman" w:eastAsia="Times New Roman" w:hAnsi="Times New Roman" w:cs="Times New Roman"/>
          <w:sz w:val="24"/>
          <w:szCs w:val="24"/>
        </w:rPr>
        <w:t xml:space="preserve"> </w:t>
      </w:r>
      <w:r w:rsidRPr="00C942FE">
        <w:rPr>
          <w:rFonts w:ascii="Times New Roman" w:eastAsia="Times New Roman" w:hAnsi="Times New Roman" w:cs="Times New Roman"/>
          <w:sz w:val="24"/>
          <w:szCs w:val="24"/>
        </w:rPr>
        <w:t>Методически</w:t>
      </w:r>
      <w:r>
        <w:rPr>
          <w:rFonts w:ascii="Times New Roman" w:eastAsia="Times New Roman" w:hAnsi="Times New Roman" w:cs="Times New Roman"/>
          <w:sz w:val="24"/>
          <w:szCs w:val="24"/>
        </w:rPr>
        <w:t>ми рекомендациями</w:t>
      </w:r>
      <w:r w:rsidRPr="00C942FE">
        <w:rPr>
          <w:rFonts w:ascii="Times New Roman" w:eastAsia="Times New Roman" w:hAnsi="Times New Roman" w:cs="Times New Roman"/>
          <w:sz w:val="24"/>
          <w:szCs w:val="24"/>
        </w:rPr>
        <w:t xml:space="preserve">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1042/пр</w:t>
      </w:r>
      <w:r>
        <w:rPr>
          <w:rFonts w:ascii="Times New Roman" w:eastAsia="Times New Roman" w:hAnsi="Times New Roman" w:cs="Times New Roman"/>
          <w:sz w:val="24"/>
          <w:szCs w:val="24"/>
        </w:rPr>
        <w:t xml:space="preserve">, </w:t>
      </w:r>
      <w:r w:rsidRPr="00B808B4">
        <w:rPr>
          <w:rFonts w:ascii="Times New Roman" w:eastAsia="Times New Roman" w:hAnsi="Times New Roman" w:cs="Times New Roman"/>
          <w:bCs/>
          <w:color w:val="000000" w:themeColor="text1"/>
          <w:sz w:val="24"/>
          <w:szCs w:val="24"/>
        </w:rPr>
        <w:t>Областн</w:t>
      </w:r>
      <w:r>
        <w:rPr>
          <w:rFonts w:ascii="Times New Roman" w:eastAsia="Times New Roman" w:hAnsi="Times New Roman" w:cs="Times New Roman"/>
          <w:bCs/>
          <w:color w:val="000000" w:themeColor="text1"/>
          <w:sz w:val="24"/>
          <w:szCs w:val="24"/>
        </w:rPr>
        <w:t>ым</w:t>
      </w:r>
      <w:r w:rsidRPr="00B808B4">
        <w:rPr>
          <w:rFonts w:ascii="Times New Roman" w:eastAsia="Times New Roman" w:hAnsi="Times New Roman" w:cs="Times New Roman"/>
          <w:bCs/>
          <w:color w:val="000000" w:themeColor="text1"/>
          <w:sz w:val="24"/>
          <w:szCs w:val="24"/>
        </w:rPr>
        <w:t xml:space="preserve"> закон</w:t>
      </w:r>
      <w:r>
        <w:rPr>
          <w:rFonts w:ascii="Times New Roman" w:eastAsia="Times New Roman" w:hAnsi="Times New Roman" w:cs="Times New Roman"/>
          <w:bCs/>
          <w:color w:val="000000" w:themeColor="text1"/>
          <w:sz w:val="24"/>
          <w:szCs w:val="24"/>
        </w:rPr>
        <w:t>ом</w:t>
      </w:r>
      <w:r w:rsidRPr="00B808B4">
        <w:rPr>
          <w:rFonts w:ascii="Times New Roman" w:eastAsia="Times New Roman" w:hAnsi="Times New Roman" w:cs="Times New Roman"/>
          <w:bCs/>
          <w:color w:val="000000" w:themeColor="text1"/>
          <w:sz w:val="24"/>
          <w:szCs w:val="24"/>
        </w:rPr>
        <w:t xml:space="preserve"> Ленинградской области от 27.06.2023 </w:t>
      </w:r>
      <w:r>
        <w:rPr>
          <w:rFonts w:ascii="Times New Roman" w:eastAsia="Times New Roman" w:hAnsi="Times New Roman" w:cs="Times New Roman"/>
          <w:bCs/>
          <w:color w:val="000000" w:themeColor="text1"/>
          <w:sz w:val="24"/>
          <w:szCs w:val="24"/>
        </w:rPr>
        <w:t>года № 76-оз «</w:t>
      </w:r>
      <w:r w:rsidRPr="00B808B4">
        <w:rPr>
          <w:rFonts w:ascii="Times New Roman" w:eastAsia="Times New Roman" w:hAnsi="Times New Roman" w:cs="Times New Roman"/>
          <w:bCs/>
          <w:color w:val="000000" w:themeColor="text1"/>
          <w:sz w:val="24"/>
          <w:szCs w:val="24"/>
        </w:rPr>
        <w:t xml:space="preserve">Об организации деятельности по борьбе с борщевиком Сосновского на территории Ленинградской области и о внесении изменений в областной закон </w:t>
      </w:r>
      <w:r>
        <w:rPr>
          <w:rFonts w:ascii="Times New Roman" w:eastAsia="Times New Roman" w:hAnsi="Times New Roman" w:cs="Times New Roman"/>
          <w:bCs/>
          <w:color w:val="000000" w:themeColor="text1"/>
          <w:sz w:val="24"/>
          <w:szCs w:val="24"/>
        </w:rPr>
        <w:t>«</w:t>
      </w:r>
      <w:r w:rsidRPr="00B808B4">
        <w:rPr>
          <w:rFonts w:ascii="Times New Roman" w:eastAsia="Times New Roman" w:hAnsi="Times New Roman" w:cs="Times New Roman"/>
          <w:bCs/>
          <w:color w:val="000000" w:themeColor="text1"/>
          <w:sz w:val="24"/>
          <w:szCs w:val="24"/>
        </w:rPr>
        <w:t>Об административных правонарушениях</w:t>
      </w:r>
      <w:r>
        <w:rPr>
          <w:rFonts w:ascii="Times New Roman" w:eastAsia="Times New Roman" w:hAnsi="Times New Roman" w:cs="Times New Roman"/>
          <w:bCs/>
          <w:color w:val="000000" w:themeColor="text1"/>
          <w:sz w:val="24"/>
          <w:szCs w:val="24"/>
        </w:rPr>
        <w:t xml:space="preserve">», </w:t>
      </w:r>
      <w:r w:rsidRPr="00ED79BE">
        <w:rPr>
          <w:rFonts w:ascii="Times New Roman" w:eastAsia="Times New Roman" w:hAnsi="Times New Roman" w:cs="Times New Roman"/>
          <w:bCs/>
          <w:color w:val="000000" w:themeColor="text1"/>
          <w:sz w:val="24"/>
          <w:szCs w:val="24"/>
        </w:rPr>
        <w:t>учитывая</w:t>
      </w:r>
      <w:r>
        <w:rPr>
          <w:rFonts w:ascii="Times New Roman" w:eastAsia="Times New Roman" w:hAnsi="Times New Roman" w:cs="Times New Roman"/>
          <w:bCs/>
          <w:color w:val="000000" w:themeColor="text1"/>
          <w:sz w:val="24"/>
          <w:szCs w:val="24"/>
        </w:rPr>
        <w:t xml:space="preserve"> протест Кингисеппского городского прокурора</w:t>
      </w:r>
      <w:r w:rsidRPr="00ED79BE">
        <w:rPr>
          <w:rFonts w:ascii="Times New Roman" w:eastAsia="Times New Roman" w:hAnsi="Times New Roman" w:cs="Times New Roman"/>
          <w:bCs/>
          <w:color w:val="000000" w:themeColor="text1"/>
          <w:sz w:val="24"/>
          <w:szCs w:val="24"/>
        </w:rPr>
        <w:t xml:space="preserve">, Совет депутатов </w:t>
      </w:r>
    </w:p>
    <w:p w:rsidR="00670AFF" w:rsidRPr="00ED79BE" w:rsidRDefault="00670AFF" w:rsidP="00670AFF">
      <w:pPr>
        <w:suppressAutoHyphens/>
        <w:spacing w:after="0" w:line="240" w:lineRule="auto"/>
        <w:jc w:val="both"/>
        <w:rPr>
          <w:rFonts w:ascii="Times New Roman" w:eastAsia="Times New Roman" w:hAnsi="Times New Roman" w:cs="Times New Roman"/>
          <w:color w:val="000000" w:themeColor="text1"/>
          <w:sz w:val="24"/>
          <w:szCs w:val="24"/>
        </w:rPr>
      </w:pPr>
    </w:p>
    <w:p w:rsidR="00670AFF" w:rsidRPr="00ED79BE" w:rsidRDefault="00670AFF" w:rsidP="00670AFF">
      <w:pPr>
        <w:suppressAutoHyphens/>
        <w:spacing w:after="0" w:line="240" w:lineRule="auto"/>
        <w:outlineLvl w:val="0"/>
        <w:rPr>
          <w:rFonts w:ascii="Times New Roman" w:eastAsia="Times New Roman" w:hAnsi="Times New Roman" w:cs="Times New Roman"/>
          <w:b/>
          <w:color w:val="000000" w:themeColor="text1"/>
          <w:sz w:val="24"/>
          <w:szCs w:val="24"/>
        </w:rPr>
      </w:pPr>
      <w:r w:rsidRPr="00ED79BE">
        <w:rPr>
          <w:rFonts w:ascii="Times New Roman" w:eastAsia="Times New Roman" w:hAnsi="Times New Roman" w:cs="Times New Roman"/>
          <w:b/>
          <w:color w:val="000000" w:themeColor="text1"/>
          <w:sz w:val="24"/>
          <w:szCs w:val="24"/>
        </w:rPr>
        <w:t>РЕШИЛ:</w:t>
      </w:r>
    </w:p>
    <w:p w:rsidR="00670AFF" w:rsidRPr="00ED79BE" w:rsidRDefault="00670AFF" w:rsidP="00670AFF">
      <w:pPr>
        <w:tabs>
          <w:tab w:val="left" w:pos="-142"/>
        </w:tabs>
        <w:suppressAutoHyphens/>
        <w:spacing w:after="0" w:line="240" w:lineRule="auto"/>
        <w:ind w:left="284" w:hanging="284"/>
        <w:jc w:val="both"/>
        <w:outlineLvl w:val="0"/>
        <w:rPr>
          <w:rFonts w:ascii="Times New Roman" w:eastAsia="Times New Roman" w:hAnsi="Times New Roman" w:cs="Times New Roman"/>
          <w:color w:val="000000" w:themeColor="text1"/>
          <w:sz w:val="24"/>
          <w:szCs w:val="24"/>
        </w:rPr>
      </w:pPr>
    </w:p>
    <w:p w:rsidR="00670AFF" w:rsidRDefault="00670AFF" w:rsidP="004300CD">
      <w:pPr>
        <w:numPr>
          <w:ilvl w:val="0"/>
          <w:numId w:val="9"/>
        </w:numPr>
        <w:spacing w:after="0" w:line="240" w:lineRule="auto"/>
        <w:ind w:left="0" w:firstLine="709"/>
        <w:contextualSpacing/>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Внести изменения и дополнения в решение Совета депутатов </w:t>
      </w:r>
      <w:r w:rsidRPr="00DE0595">
        <w:rPr>
          <w:rFonts w:ascii="Times New Roman" w:hAnsi="Times New Roman" w:cs="Times New Roman"/>
          <w:sz w:val="24"/>
          <w:szCs w:val="24"/>
        </w:rPr>
        <w:t>от 1</w:t>
      </w:r>
      <w:r>
        <w:rPr>
          <w:rFonts w:ascii="Times New Roman" w:hAnsi="Times New Roman" w:cs="Times New Roman"/>
          <w:sz w:val="24"/>
          <w:szCs w:val="24"/>
        </w:rPr>
        <w:t>9.09</w:t>
      </w:r>
      <w:r w:rsidRPr="00DE0595">
        <w:rPr>
          <w:rFonts w:ascii="Times New Roman" w:hAnsi="Times New Roman" w:cs="Times New Roman"/>
          <w:sz w:val="24"/>
          <w:szCs w:val="24"/>
        </w:rPr>
        <w:t>.2022 года №</w:t>
      </w:r>
      <w:r>
        <w:rPr>
          <w:rFonts w:ascii="Times New Roman" w:hAnsi="Times New Roman" w:cs="Times New Roman"/>
          <w:sz w:val="24"/>
          <w:szCs w:val="24"/>
        </w:rPr>
        <w:t>163</w:t>
      </w:r>
      <w:r w:rsidRPr="00DE0595">
        <w:rPr>
          <w:rFonts w:ascii="Times New Roman" w:hAnsi="Times New Roman" w:cs="Times New Roman"/>
          <w:sz w:val="24"/>
          <w:szCs w:val="24"/>
        </w:rPr>
        <w:t xml:space="preserve"> «</w:t>
      </w:r>
      <w:r w:rsidRPr="00DE0595">
        <w:rPr>
          <w:rFonts w:ascii="Times New Roman" w:eastAsia="Times New Roman" w:hAnsi="Times New Roman" w:cs="Times New Roman"/>
          <w:color w:val="000000" w:themeColor="text1"/>
          <w:sz w:val="24"/>
          <w:szCs w:val="24"/>
        </w:rPr>
        <w:t xml:space="preserve">Об утверждении Правил  благоустройства на территории </w:t>
      </w:r>
      <w:r>
        <w:rPr>
          <w:rFonts w:ascii="Times New Roman" w:eastAsia="Times New Roman" w:hAnsi="Times New Roman" w:cs="Times New Roman"/>
          <w:color w:val="000000" w:themeColor="text1"/>
          <w:sz w:val="24"/>
          <w:szCs w:val="24"/>
        </w:rPr>
        <w:t>МО «Пустомержское</w:t>
      </w:r>
      <w:r w:rsidRPr="00B808B4">
        <w:rPr>
          <w:rFonts w:ascii="Times New Roman" w:eastAsia="Times New Roman" w:hAnsi="Times New Roman" w:cs="Times New Roman"/>
          <w:color w:val="000000" w:themeColor="text1"/>
          <w:sz w:val="24"/>
          <w:szCs w:val="24"/>
        </w:rPr>
        <w:t xml:space="preserve"> сельско</w:t>
      </w:r>
      <w:r>
        <w:rPr>
          <w:rFonts w:ascii="Times New Roman" w:eastAsia="Times New Roman" w:hAnsi="Times New Roman" w:cs="Times New Roman"/>
          <w:color w:val="000000" w:themeColor="text1"/>
          <w:sz w:val="24"/>
          <w:szCs w:val="24"/>
        </w:rPr>
        <w:t xml:space="preserve">е </w:t>
      </w:r>
      <w:r w:rsidRPr="00B808B4">
        <w:rPr>
          <w:rFonts w:ascii="Times New Roman" w:eastAsia="Times New Roman" w:hAnsi="Times New Roman" w:cs="Times New Roman"/>
          <w:color w:val="000000" w:themeColor="text1"/>
          <w:sz w:val="24"/>
          <w:szCs w:val="24"/>
        </w:rPr>
        <w:t>поселени</w:t>
      </w:r>
      <w:r>
        <w:rPr>
          <w:rFonts w:ascii="Times New Roman" w:eastAsia="Times New Roman" w:hAnsi="Times New Roman" w:cs="Times New Roman"/>
          <w:color w:val="000000" w:themeColor="text1"/>
          <w:sz w:val="24"/>
          <w:szCs w:val="24"/>
        </w:rPr>
        <w:t xml:space="preserve">е» </w:t>
      </w:r>
      <w:r w:rsidRPr="00DE0595">
        <w:rPr>
          <w:rFonts w:ascii="Times New Roman" w:eastAsia="Times New Roman" w:hAnsi="Times New Roman" w:cs="Times New Roman"/>
          <w:color w:val="000000" w:themeColor="text1"/>
          <w:sz w:val="24"/>
          <w:szCs w:val="24"/>
        </w:rPr>
        <w:t>Кингисеппского муниципального района Ленинградской области»</w:t>
      </w:r>
      <w:r>
        <w:rPr>
          <w:rFonts w:ascii="Times New Roman" w:eastAsia="Times New Roman" w:hAnsi="Times New Roman" w:cs="Times New Roman"/>
          <w:color w:val="000000" w:themeColor="text1"/>
          <w:sz w:val="24"/>
          <w:szCs w:val="24"/>
        </w:rPr>
        <w:t>, а именно:</w:t>
      </w:r>
    </w:p>
    <w:p w:rsidR="00670AFF" w:rsidRPr="00DE0595" w:rsidRDefault="00670AFF" w:rsidP="00670AFF">
      <w:pPr>
        <w:pStyle w:val="af6"/>
        <w:numPr>
          <w:ilvl w:val="1"/>
          <w:numId w:val="9"/>
        </w:numPr>
        <w:ind w:left="0" w:firstLine="540"/>
        <w:jc w:val="both"/>
      </w:pPr>
      <w:r w:rsidRPr="00DE0595">
        <w:rPr>
          <w:color w:val="000000" w:themeColor="text1"/>
        </w:rPr>
        <w:t>пункт 1.2. правил благоустройства дополнить абзацем следующего содержания: - «</w:t>
      </w:r>
      <w:r w:rsidRPr="00DE0595">
        <w:rPr>
          <w:b/>
        </w:rPr>
        <w:t>борщевик Сосновского</w:t>
      </w:r>
      <w:r w:rsidRPr="00DE0595">
        <w:t xml:space="preserve"> - многолетнее растение, относящееся к роду Борщевик семейства Зонтичные, включенное в Отраслевой классификатор сорных растений Российской Федерации.»;</w:t>
      </w:r>
    </w:p>
    <w:p w:rsidR="00670AFF" w:rsidRPr="00805C16" w:rsidRDefault="00670AFF" w:rsidP="00670AFF">
      <w:pPr>
        <w:pStyle w:val="af6"/>
        <w:numPr>
          <w:ilvl w:val="1"/>
          <w:numId w:val="9"/>
        </w:numPr>
        <w:ind w:left="0" w:firstLine="540"/>
        <w:jc w:val="both"/>
        <w:rPr>
          <w:color w:val="FF0000"/>
        </w:rPr>
      </w:pPr>
      <w:r>
        <w:t xml:space="preserve">подпункт 1.7.4.   </w:t>
      </w:r>
      <w:r w:rsidRPr="00DE0595">
        <w:rPr>
          <w:color w:val="000000" w:themeColor="text1"/>
        </w:rPr>
        <w:t>правил благоустройства дополнить абзацем следующего содержания:</w:t>
      </w:r>
      <w:r>
        <w:rPr>
          <w:color w:val="000000" w:themeColor="text1"/>
        </w:rPr>
        <w:t xml:space="preserve"> - «</w:t>
      </w:r>
      <w:r w:rsidRPr="00DE0595">
        <w:t>нарушение требований к содержанию земельных участков и при проведении мероприятий по</w:t>
      </w:r>
      <w:r>
        <w:t xml:space="preserve"> удалению борщевика Сосновского»;</w:t>
      </w:r>
    </w:p>
    <w:p w:rsidR="00670AFF" w:rsidRPr="009164A0" w:rsidRDefault="00670AFF" w:rsidP="00670AFF">
      <w:pPr>
        <w:pStyle w:val="af6"/>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
        <w:jc w:val="both"/>
        <w:rPr>
          <w:sz w:val="28"/>
          <w:szCs w:val="28"/>
        </w:rPr>
      </w:pPr>
      <w:r w:rsidRPr="00BB2319">
        <w:t xml:space="preserve">предпоследний абзац подпункта 2.5.1. </w:t>
      </w:r>
      <w:r w:rsidRPr="009164A0">
        <w:rPr>
          <w:color w:val="000000" w:themeColor="text1"/>
        </w:rPr>
        <w:t>правил благоустройства дополнить словами следующего содержания: - «</w:t>
      </w:r>
      <w:r w:rsidRPr="00BB2319">
        <w:t xml:space="preserve">В зависимости от площади заселенной борщевиком Сосновского территории, плотности его произрастания, фазы развития растения, целевого назначения земельного участка мероприятия по удалению борщевика Сосновского могут </w:t>
      </w:r>
      <w:r w:rsidRPr="00BB2319">
        <w:lastRenderedPageBreak/>
        <w:t>проводиться ручным, механическим, агротехническим, химическим методами, которые включают в себя выкапывание (обрезание) корневой системы растения, обрезку бутонов, соцветий, завязей растения, скашивание растения, сжигание растения, вспашку (дискование) почвы, высев семян многолетних трав, опрыскивание очагов произрастания борщевика Сосновского гербицидами и(или) арборицидами, использование затеняющих укрывных материалов.».</w:t>
      </w:r>
    </w:p>
    <w:p w:rsidR="00670AFF" w:rsidRPr="004300CD" w:rsidRDefault="00670AFF" w:rsidP="00670AFF">
      <w:pPr>
        <w:pStyle w:val="af6"/>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
        <w:jc w:val="both"/>
        <w:rPr>
          <w:sz w:val="28"/>
          <w:szCs w:val="28"/>
        </w:rPr>
      </w:pPr>
      <w:r w:rsidRPr="004300CD">
        <w:t>Добавить пункт 2.2.7 следующего содержания: «</w:t>
      </w:r>
      <w:r w:rsidRPr="004300CD">
        <w:rPr>
          <w:shd w:val="clear" w:color="auto" w:fill="FFFFFF"/>
        </w:rPr>
        <w:t>Возложить обязанность по уборке прилегающей территории в радиусе 10 метров на владельцев и (или) пользователей зданий и сооружений</w:t>
      </w:r>
      <w:r w:rsidRPr="004300CD">
        <w:t>».</w:t>
      </w:r>
    </w:p>
    <w:p w:rsidR="00670AFF" w:rsidRPr="004300CD" w:rsidRDefault="00670AFF" w:rsidP="00670AFF">
      <w:pPr>
        <w:pStyle w:val="af6"/>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
        <w:jc w:val="both"/>
        <w:rPr>
          <w:sz w:val="28"/>
          <w:szCs w:val="28"/>
        </w:rPr>
      </w:pPr>
      <w:r w:rsidRPr="004300CD">
        <w:t>Добавить пункт 2.3.6 следующего содержания: «Уборка территории объектов благоустройства осуществляется ручным или механизированным способом в зависимости от возможности использования того или иного способа уборки.</w:t>
      </w:r>
    </w:p>
    <w:p w:rsidR="00670AFF" w:rsidRPr="004300CD" w:rsidRDefault="00670AFF" w:rsidP="00670AFF">
      <w:pPr>
        <w:pStyle w:val="af6"/>
        <w:ind w:left="0"/>
        <w:jc w:val="both"/>
      </w:pPr>
      <w:r w:rsidRPr="004300CD">
        <w:t>Механизированный способ уборки объектов благоустройства применяется в следующих случаях:</w:t>
      </w:r>
    </w:p>
    <w:p w:rsidR="00670AFF" w:rsidRPr="004300CD" w:rsidRDefault="00670AFF" w:rsidP="00670AFF">
      <w:pPr>
        <w:pStyle w:val="af6"/>
        <w:ind w:left="0"/>
        <w:jc w:val="both"/>
      </w:pPr>
      <w:r w:rsidRPr="004300CD">
        <w:t>- наличие бордюрных пандусов или местных понижений бортового камня в местах съезда и выезда уборочных машин на тротуар;</w:t>
      </w:r>
    </w:p>
    <w:p w:rsidR="00670AFF" w:rsidRPr="004300CD" w:rsidRDefault="00670AFF" w:rsidP="00670AFF">
      <w:pPr>
        <w:pStyle w:val="af6"/>
        <w:ind w:left="0"/>
        <w:jc w:val="both"/>
      </w:pPr>
      <w:r w:rsidRPr="004300CD">
        <w:t>- ширина убираемых объектов благоустройства - 1,5 и более метров;</w:t>
      </w:r>
    </w:p>
    <w:p w:rsidR="00670AFF" w:rsidRPr="004300CD" w:rsidRDefault="00670AFF" w:rsidP="00670AFF">
      <w:pPr>
        <w:pStyle w:val="af6"/>
        <w:ind w:left="0"/>
        <w:jc w:val="both"/>
      </w:pPr>
      <w:r w:rsidRPr="004300CD">
        <w:t>- протяженность убираемых объектов превышает 3 погонных метра;</w:t>
      </w:r>
    </w:p>
    <w:p w:rsidR="00670AFF" w:rsidRPr="004300CD" w:rsidRDefault="00670AFF" w:rsidP="00670AFF">
      <w:pPr>
        <w:pStyle w:val="af6"/>
        <w:ind w:left="0"/>
        <w:jc w:val="both"/>
      </w:pPr>
      <w:r w:rsidRPr="004300CD">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670AFF" w:rsidRPr="004300CD" w:rsidRDefault="00670AFF" w:rsidP="00670AFF">
      <w:pPr>
        <w:pStyle w:val="af6"/>
        <w:ind w:left="0" w:firstLine="709"/>
        <w:jc w:val="both"/>
      </w:pPr>
      <w:r w:rsidRPr="004300CD">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уборка соответствующей территорий осуществляется ручным способом.</w:t>
      </w:r>
    </w:p>
    <w:p w:rsidR="00670AFF" w:rsidRPr="004300CD" w:rsidRDefault="00670AFF" w:rsidP="00670AFF">
      <w:pPr>
        <w:pStyle w:val="af6"/>
        <w:ind w:left="0" w:firstLine="709"/>
        <w:jc w:val="both"/>
      </w:pPr>
      <w:r w:rsidRPr="004300CD">
        <w:t xml:space="preserve">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снега, сочетания участков механизированной и ручной уборки утвердить маршрутные карты уборки территорий </w:t>
      </w:r>
      <w:r w:rsidRPr="004300CD">
        <w:rPr>
          <w:rStyle w:val="aff3"/>
          <w:i w:val="0"/>
        </w:rPr>
        <w:t>Пустомержско</w:t>
      </w:r>
      <w:r w:rsidR="001C70C8" w:rsidRPr="004300CD">
        <w:rPr>
          <w:rStyle w:val="aff3"/>
          <w:i w:val="0"/>
        </w:rPr>
        <w:t>го</w:t>
      </w:r>
      <w:r w:rsidRPr="004300CD">
        <w:rPr>
          <w:i/>
        </w:rPr>
        <w:t xml:space="preserve"> </w:t>
      </w:r>
      <w:r w:rsidRPr="004300CD">
        <w:t>сельско</w:t>
      </w:r>
      <w:r w:rsidR="001C70C8" w:rsidRPr="004300CD">
        <w:t>го</w:t>
      </w:r>
      <w:r w:rsidRPr="004300CD">
        <w:t xml:space="preserve"> поселени</w:t>
      </w:r>
      <w:r w:rsidR="001C70C8" w:rsidRPr="004300CD">
        <w:t>я</w:t>
      </w:r>
      <w:r w:rsidRPr="004300CD">
        <w:t>, согласно Приложению к Правилам благоустройства».</w:t>
      </w:r>
    </w:p>
    <w:p w:rsidR="00670AFF" w:rsidRPr="004300CD" w:rsidRDefault="00B116E4" w:rsidP="004300CD">
      <w:pPr>
        <w:pStyle w:val="af6"/>
        <w:numPr>
          <w:ilvl w:val="1"/>
          <w:numId w:val="9"/>
        </w:numPr>
        <w:ind w:left="0" w:firstLine="709"/>
        <w:jc w:val="both"/>
        <w:rPr>
          <w:sz w:val="28"/>
          <w:szCs w:val="28"/>
        </w:rPr>
      </w:pPr>
      <w:r w:rsidRPr="004300CD">
        <w:t>Наименование муниципального образования изложить в следующей редакции</w:t>
      </w:r>
      <w:r w:rsidR="00A132E8" w:rsidRPr="004300CD">
        <w:t>: «Пустомержское сельское поселение Кингисеппского муниципального района Ленинградской области».</w:t>
      </w:r>
    </w:p>
    <w:p w:rsidR="00670AFF" w:rsidRPr="00810CD1" w:rsidRDefault="00670AFF" w:rsidP="004300CD">
      <w:pPr>
        <w:pStyle w:val="af6"/>
        <w:tabs>
          <w:tab w:val="left" w:pos="0"/>
        </w:tabs>
        <w:ind w:left="0" w:right="-1" w:firstLine="709"/>
        <w:jc w:val="both"/>
      </w:pPr>
      <w:r w:rsidRPr="00810CD1">
        <w:t xml:space="preserve">3. Опубликовать данное решение в средствах массовой информации и разместить на официальном сайте </w:t>
      </w:r>
      <w:r>
        <w:t xml:space="preserve">администрации </w:t>
      </w:r>
      <w:r w:rsidRPr="00810CD1">
        <w:t>Пустомержско</w:t>
      </w:r>
      <w:r>
        <w:t>го</w:t>
      </w:r>
      <w:r w:rsidRPr="00810CD1">
        <w:t xml:space="preserve"> сельско</w:t>
      </w:r>
      <w:r>
        <w:t>го</w:t>
      </w:r>
      <w:r w:rsidRPr="00810CD1">
        <w:t xml:space="preserve"> поселени</w:t>
      </w:r>
      <w:r>
        <w:t>я</w:t>
      </w:r>
      <w:r w:rsidRPr="00810CD1">
        <w:t>.</w:t>
      </w:r>
    </w:p>
    <w:p w:rsidR="00670AFF" w:rsidRPr="00810CD1" w:rsidRDefault="00670AFF" w:rsidP="004300CD">
      <w:pPr>
        <w:pStyle w:val="af6"/>
        <w:tabs>
          <w:tab w:val="left" w:pos="0"/>
        </w:tabs>
        <w:ind w:left="0" w:right="-1" w:firstLine="709"/>
        <w:jc w:val="both"/>
      </w:pPr>
      <w:r w:rsidRPr="00810CD1">
        <w:t>4.Настоящее решение вступает в силу с момента опубликования.</w:t>
      </w:r>
    </w:p>
    <w:p w:rsidR="00670AFF" w:rsidRPr="00810CD1" w:rsidRDefault="00670AFF" w:rsidP="004300CD">
      <w:pPr>
        <w:pStyle w:val="af6"/>
        <w:tabs>
          <w:tab w:val="left" w:pos="0"/>
        </w:tabs>
        <w:ind w:left="0" w:right="-1" w:firstLine="709"/>
        <w:jc w:val="both"/>
      </w:pPr>
      <w:r w:rsidRPr="00810CD1">
        <w:t>5.Исполнение данного решения возложить на администрацию</w:t>
      </w:r>
      <w:r>
        <w:t xml:space="preserve"> </w:t>
      </w:r>
      <w:r w:rsidRPr="00810CD1">
        <w:t>Пустомержско</w:t>
      </w:r>
      <w:r>
        <w:t>го</w:t>
      </w:r>
      <w:r w:rsidRPr="00810CD1">
        <w:t xml:space="preserve"> сельско</w:t>
      </w:r>
      <w:r>
        <w:t>го</w:t>
      </w:r>
      <w:r w:rsidRPr="00810CD1">
        <w:t xml:space="preserve"> поселени</w:t>
      </w:r>
      <w:r>
        <w:t>я</w:t>
      </w:r>
      <w:r w:rsidRPr="00810CD1">
        <w:t>.</w:t>
      </w:r>
    </w:p>
    <w:p w:rsidR="00670AFF" w:rsidRPr="00810CD1" w:rsidRDefault="00670AFF" w:rsidP="004300CD">
      <w:pPr>
        <w:pStyle w:val="af6"/>
        <w:tabs>
          <w:tab w:val="left" w:pos="0"/>
        </w:tabs>
        <w:ind w:left="0" w:right="-1" w:firstLine="709"/>
        <w:jc w:val="both"/>
      </w:pPr>
      <w:r w:rsidRPr="00810CD1">
        <w:t>6.Контроль за исполнением данного решения возложить на постоянную депутатскую комиссию по жилищно-коммунальному хозяйству, строительству, транспорту, связи, земельным вопросам, социальной политике и экологической безопасности.</w:t>
      </w:r>
    </w:p>
    <w:p w:rsidR="00670AFF" w:rsidRPr="00810CD1" w:rsidRDefault="00670AFF" w:rsidP="00670AFF">
      <w:pPr>
        <w:spacing w:after="0" w:line="240" w:lineRule="auto"/>
        <w:jc w:val="both"/>
        <w:rPr>
          <w:rFonts w:ascii="Times New Roman" w:hAnsi="Times New Roman"/>
          <w:sz w:val="24"/>
          <w:szCs w:val="24"/>
        </w:rPr>
      </w:pPr>
    </w:p>
    <w:p w:rsidR="00670AFF" w:rsidRPr="00810CD1" w:rsidRDefault="00670AFF" w:rsidP="00670AFF">
      <w:pPr>
        <w:spacing w:after="0" w:line="240" w:lineRule="auto"/>
        <w:jc w:val="both"/>
        <w:rPr>
          <w:rFonts w:ascii="Times New Roman" w:hAnsi="Times New Roman"/>
          <w:sz w:val="24"/>
          <w:szCs w:val="24"/>
        </w:rPr>
      </w:pPr>
    </w:p>
    <w:p w:rsidR="00670AFF" w:rsidRDefault="00670AFF" w:rsidP="00670AFF">
      <w:pPr>
        <w:spacing w:after="0" w:line="240" w:lineRule="auto"/>
        <w:jc w:val="both"/>
        <w:rPr>
          <w:rFonts w:ascii="Times New Roman" w:hAnsi="Times New Roman"/>
          <w:sz w:val="28"/>
          <w:szCs w:val="28"/>
        </w:rPr>
      </w:pPr>
    </w:p>
    <w:p w:rsidR="004300CD" w:rsidRDefault="004300CD" w:rsidP="00670AFF">
      <w:pPr>
        <w:spacing w:after="0" w:line="240" w:lineRule="auto"/>
        <w:jc w:val="both"/>
        <w:rPr>
          <w:rFonts w:ascii="Times New Roman" w:hAnsi="Times New Roman"/>
          <w:sz w:val="28"/>
          <w:szCs w:val="28"/>
        </w:rPr>
      </w:pPr>
    </w:p>
    <w:p w:rsidR="004300CD" w:rsidRPr="003502C7" w:rsidRDefault="004300CD" w:rsidP="00670AFF">
      <w:pPr>
        <w:spacing w:after="0" w:line="240" w:lineRule="auto"/>
        <w:jc w:val="both"/>
        <w:rPr>
          <w:rFonts w:ascii="Times New Roman" w:hAnsi="Times New Roman"/>
          <w:sz w:val="28"/>
          <w:szCs w:val="28"/>
        </w:rPr>
      </w:pPr>
    </w:p>
    <w:p w:rsidR="00670AFF" w:rsidRPr="007A2671" w:rsidRDefault="00670AFF" w:rsidP="00670AFF">
      <w:pPr>
        <w:spacing w:after="0" w:line="240" w:lineRule="auto"/>
        <w:jc w:val="both"/>
        <w:rPr>
          <w:rFonts w:ascii="Times New Roman" w:hAnsi="Times New Roman"/>
          <w:sz w:val="24"/>
          <w:szCs w:val="24"/>
        </w:rPr>
      </w:pPr>
      <w:r w:rsidRPr="007A2671">
        <w:rPr>
          <w:rFonts w:ascii="Times New Roman" w:hAnsi="Times New Roman"/>
          <w:sz w:val="24"/>
          <w:szCs w:val="24"/>
        </w:rPr>
        <w:t>Глава Пустомержско</w:t>
      </w:r>
      <w:r w:rsidR="001C70C8">
        <w:rPr>
          <w:rFonts w:ascii="Times New Roman" w:hAnsi="Times New Roman"/>
          <w:sz w:val="24"/>
          <w:szCs w:val="24"/>
        </w:rPr>
        <w:t>го</w:t>
      </w:r>
      <w:r w:rsidRPr="007A2671">
        <w:rPr>
          <w:rFonts w:ascii="Times New Roman" w:hAnsi="Times New Roman"/>
          <w:sz w:val="24"/>
          <w:szCs w:val="24"/>
        </w:rPr>
        <w:t xml:space="preserve"> сельско</w:t>
      </w:r>
      <w:r w:rsidR="001C70C8">
        <w:rPr>
          <w:rFonts w:ascii="Times New Roman" w:hAnsi="Times New Roman"/>
          <w:sz w:val="24"/>
          <w:szCs w:val="24"/>
        </w:rPr>
        <w:t>го</w:t>
      </w:r>
      <w:r w:rsidRPr="007A2671">
        <w:rPr>
          <w:rFonts w:ascii="Times New Roman" w:hAnsi="Times New Roman"/>
          <w:sz w:val="24"/>
          <w:szCs w:val="24"/>
        </w:rPr>
        <w:t xml:space="preserve"> поселени</w:t>
      </w:r>
      <w:r w:rsidR="001C70C8">
        <w:rPr>
          <w:rFonts w:ascii="Times New Roman" w:hAnsi="Times New Roman"/>
          <w:sz w:val="24"/>
          <w:szCs w:val="24"/>
        </w:rPr>
        <w:t>я</w:t>
      </w:r>
      <w:r w:rsidRPr="007A2671">
        <w:rPr>
          <w:rFonts w:ascii="Times New Roman" w:hAnsi="Times New Roman"/>
          <w:sz w:val="24"/>
          <w:szCs w:val="24"/>
        </w:rPr>
        <w:tab/>
      </w:r>
      <w:r w:rsidRPr="007A2671">
        <w:rPr>
          <w:rFonts w:ascii="Times New Roman" w:hAnsi="Times New Roman"/>
          <w:sz w:val="24"/>
          <w:szCs w:val="24"/>
        </w:rPr>
        <w:tab/>
      </w:r>
      <w:r w:rsidR="001C70C8">
        <w:rPr>
          <w:rFonts w:ascii="Times New Roman" w:hAnsi="Times New Roman"/>
          <w:sz w:val="24"/>
          <w:szCs w:val="24"/>
        </w:rPr>
        <w:t xml:space="preserve">                  </w:t>
      </w:r>
      <w:r w:rsidRPr="007A2671">
        <w:rPr>
          <w:rFonts w:ascii="Times New Roman" w:hAnsi="Times New Roman"/>
          <w:sz w:val="24"/>
          <w:szCs w:val="24"/>
        </w:rPr>
        <w:t xml:space="preserve">   Д.А. Барсуков</w:t>
      </w:r>
    </w:p>
    <w:p w:rsidR="00670AFF" w:rsidRPr="003502C7" w:rsidRDefault="00670AFF" w:rsidP="00670AFF">
      <w:pPr>
        <w:jc w:val="both"/>
        <w:rPr>
          <w:sz w:val="28"/>
          <w:szCs w:val="28"/>
        </w:rPr>
      </w:pPr>
    </w:p>
    <w:p w:rsidR="00670AFF" w:rsidRDefault="00670AFF" w:rsidP="00670AFF"/>
    <w:p w:rsidR="00670AFF" w:rsidRDefault="00670AFF" w:rsidP="00670AFF">
      <w:r>
        <w:br w:type="page"/>
      </w:r>
    </w:p>
    <w:p w:rsidR="00670AFF" w:rsidRDefault="00670AFF" w:rsidP="00670AFF">
      <w:pPr>
        <w:rPr>
          <w:rFonts w:ascii="Times New Roman" w:hAnsi="Times New Roman" w:cs="Times New Roman"/>
          <w:b/>
          <w:sz w:val="24"/>
          <w:szCs w:val="24"/>
        </w:rPr>
      </w:pPr>
    </w:p>
    <w:p w:rsidR="00670AFF" w:rsidRDefault="00670AFF" w:rsidP="00670AFF">
      <w:pPr>
        <w:spacing w:after="0" w:line="240" w:lineRule="auto"/>
        <w:jc w:val="right"/>
        <w:rPr>
          <w:rFonts w:ascii="Times New Roman" w:hAnsi="Times New Roman" w:cs="Times New Roman"/>
          <w:b/>
          <w:sz w:val="24"/>
          <w:szCs w:val="24"/>
        </w:rPr>
      </w:pPr>
      <w:r w:rsidRPr="00B00F93">
        <w:rPr>
          <w:rFonts w:ascii="Times New Roman" w:hAnsi="Times New Roman" w:cs="Times New Roman"/>
          <w:b/>
          <w:sz w:val="24"/>
          <w:szCs w:val="24"/>
        </w:rPr>
        <w:t>ПРИЛОЖЕНИЕ № 1</w:t>
      </w:r>
    </w:p>
    <w:p w:rsidR="00670AFF" w:rsidRDefault="00670AFF" w:rsidP="00670AFF">
      <w:pPr>
        <w:spacing w:after="0" w:line="240" w:lineRule="auto"/>
        <w:jc w:val="right"/>
        <w:rPr>
          <w:rFonts w:ascii="Times New Roman" w:hAnsi="Times New Roman" w:cs="Times New Roman"/>
          <w:b/>
          <w:sz w:val="24"/>
          <w:szCs w:val="24"/>
        </w:rPr>
      </w:pPr>
    </w:p>
    <w:p w:rsidR="00670AFF" w:rsidRPr="00B00F93" w:rsidRDefault="00670AFF" w:rsidP="00670AFF">
      <w:pPr>
        <w:spacing w:after="0" w:line="240" w:lineRule="auto"/>
        <w:jc w:val="right"/>
        <w:rPr>
          <w:rFonts w:ascii="Times New Roman" w:hAnsi="Times New Roman" w:cs="Times New Roman"/>
          <w:b/>
          <w:sz w:val="24"/>
          <w:szCs w:val="24"/>
        </w:rPr>
      </w:pPr>
    </w:p>
    <w:p w:rsidR="00670AFF" w:rsidRPr="001A56D2" w:rsidRDefault="00670AFF" w:rsidP="00670AFF">
      <w:pPr>
        <w:spacing w:after="0" w:line="240" w:lineRule="auto"/>
        <w:jc w:val="right"/>
        <w:rPr>
          <w:rFonts w:ascii="Times New Roman" w:hAnsi="Times New Roman" w:cs="Times New Roman"/>
          <w:sz w:val="24"/>
          <w:szCs w:val="24"/>
        </w:rPr>
      </w:pPr>
      <w:r w:rsidRPr="001A56D2">
        <w:rPr>
          <w:rFonts w:ascii="Times New Roman" w:hAnsi="Times New Roman" w:cs="Times New Roman"/>
          <w:sz w:val="24"/>
          <w:szCs w:val="24"/>
        </w:rPr>
        <w:t>Утвержден</w:t>
      </w:r>
      <w:r>
        <w:rPr>
          <w:rFonts w:ascii="Times New Roman" w:hAnsi="Times New Roman" w:cs="Times New Roman"/>
          <w:sz w:val="24"/>
          <w:szCs w:val="24"/>
        </w:rPr>
        <w:t>о</w:t>
      </w:r>
    </w:p>
    <w:p w:rsidR="00670AFF" w:rsidRPr="001A56D2" w:rsidRDefault="00670AFF" w:rsidP="00670AFF">
      <w:pPr>
        <w:spacing w:after="0" w:line="240" w:lineRule="auto"/>
        <w:jc w:val="right"/>
        <w:rPr>
          <w:rFonts w:ascii="Times New Roman" w:hAnsi="Times New Roman" w:cs="Times New Roman"/>
          <w:sz w:val="24"/>
          <w:szCs w:val="24"/>
        </w:rPr>
      </w:pPr>
      <w:r w:rsidRPr="001A56D2">
        <w:rPr>
          <w:rFonts w:ascii="Times New Roman" w:hAnsi="Times New Roman" w:cs="Times New Roman"/>
          <w:sz w:val="24"/>
          <w:szCs w:val="24"/>
        </w:rPr>
        <w:t xml:space="preserve">                                                                       Решением совета депутатов</w:t>
      </w:r>
    </w:p>
    <w:p w:rsidR="00670AFF" w:rsidRPr="001A56D2" w:rsidRDefault="00670AFF" w:rsidP="00670AF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Пустомержского</w:t>
      </w:r>
      <w:r w:rsidRPr="001A56D2">
        <w:rPr>
          <w:rFonts w:ascii="Times New Roman" w:hAnsi="Times New Roman" w:cs="Times New Roman"/>
          <w:sz w:val="24"/>
          <w:szCs w:val="24"/>
        </w:rPr>
        <w:t xml:space="preserve"> сельского поселения</w:t>
      </w:r>
    </w:p>
    <w:p w:rsidR="00670AFF" w:rsidRPr="001A56D2" w:rsidRDefault="00670AFF" w:rsidP="00670AF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Кингисеппского</w:t>
      </w:r>
      <w:r w:rsidRPr="001A56D2">
        <w:rPr>
          <w:rFonts w:ascii="Times New Roman" w:hAnsi="Times New Roman" w:cs="Times New Roman"/>
          <w:sz w:val="24"/>
          <w:szCs w:val="24"/>
        </w:rPr>
        <w:t xml:space="preserve"> муниципального района</w:t>
      </w:r>
    </w:p>
    <w:p w:rsidR="00670AFF" w:rsidRPr="00AE2979" w:rsidRDefault="00670AFF" w:rsidP="00670AFF">
      <w:pPr>
        <w:spacing w:after="0" w:line="240" w:lineRule="auto"/>
        <w:jc w:val="right"/>
        <w:rPr>
          <w:rFonts w:ascii="Times New Roman" w:hAnsi="Times New Roman" w:cs="Times New Roman"/>
          <w:sz w:val="24"/>
          <w:szCs w:val="24"/>
        </w:rPr>
      </w:pPr>
      <w:r w:rsidRPr="00AE2979">
        <w:rPr>
          <w:rFonts w:ascii="Times New Roman" w:hAnsi="Times New Roman" w:cs="Times New Roman"/>
          <w:sz w:val="24"/>
          <w:szCs w:val="24"/>
        </w:rPr>
        <w:t>Ленинградской области</w:t>
      </w:r>
    </w:p>
    <w:p w:rsidR="00670AFF" w:rsidRPr="00AE2979" w:rsidRDefault="00670AFF" w:rsidP="00670AFF">
      <w:pPr>
        <w:spacing w:after="0" w:line="240" w:lineRule="auto"/>
        <w:jc w:val="right"/>
        <w:rPr>
          <w:rFonts w:ascii="Times New Roman" w:hAnsi="Times New Roman" w:cs="Times New Roman"/>
          <w:sz w:val="24"/>
          <w:szCs w:val="24"/>
        </w:rPr>
      </w:pPr>
      <w:r w:rsidRPr="00AE2979">
        <w:rPr>
          <w:rFonts w:ascii="Times New Roman" w:hAnsi="Times New Roman" w:cs="Times New Roman"/>
          <w:sz w:val="24"/>
          <w:szCs w:val="24"/>
        </w:rPr>
        <w:t xml:space="preserve">от </w:t>
      </w:r>
      <w:r>
        <w:rPr>
          <w:rFonts w:ascii="Times New Roman" w:hAnsi="Times New Roman" w:cs="Times New Roman"/>
          <w:sz w:val="24"/>
          <w:szCs w:val="24"/>
        </w:rPr>
        <w:t>19.09.2022  № 163</w:t>
      </w:r>
    </w:p>
    <w:p w:rsidR="00670AFF" w:rsidRDefault="00670AFF" w:rsidP="00670AFF">
      <w:pPr>
        <w:spacing w:after="0" w:line="240" w:lineRule="auto"/>
        <w:jc w:val="center"/>
        <w:rPr>
          <w:rFonts w:ascii="Times New Roman" w:hAnsi="Times New Roman" w:cs="Times New Roman"/>
          <w:b/>
          <w:sz w:val="24"/>
          <w:szCs w:val="24"/>
        </w:rPr>
      </w:pPr>
    </w:p>
    <w:p w:rsidR="00670AFF" w:rsidRDefault="00670AFF" w:rsidP="00670AFF">
      <w:pPr>
        <w:spacing w:after="0" w:line="240" w:lineRule="auto"/>
        <w:jc w:val="center"/>
        <w:rPr>
          <w:rFonts w:ascii="Times New Roman" w:hAnsi="Times New Roman" w:cs="Times New Roman"/>
          <w:b/>
          <w:sz w:val="24"/>
          <w:szCs w:val="24"/>
        </w:rPr>
      </w:pPr>
    </w:p>
    <w:p w:rsidR="00670AFF" w:rsidRPr="002D4998" w:rsidRDefault="00670AFF" w:rsidP="00670AFF">
      <w:pPr>
        <w:spacing w:after="0" w:line="240" w:lineRule="auto"/>
        <w:jc w:val="center"/>
        <w:rPr>
          <w:rFonts w:ascii="Times New Roman" w:hAnsi="Times New Roman" w:cs="Times New Roman"/>
          <w:b/>
          <w:sz w:val="24"/>
          <w:szCs w:val="24"/>
        </w:rPr>
      </w:pPr>
    </w:p>
    <w:p w:rsidR="00670AFF" w:rsidRPr="002D4998" w:rsidRDefault="00670AFF" w:rsidP="00670AFF">
      <w:pPr>
        <w:spacing w:after="0" w:line="240" w:lineRule="auto"/>
        <w:jc w:val="center"/>
        <w:rPr>
          <w:rFonts w:ascii="Times New Roman" w:hAnsi="Times New Roman" w:cs="Times New Roman"/>
          <w:b/>
          <w:sz w:val="24"/>
          <w:szCs w:val="24"/>
        </w:rPr>
      </w:pPr>
      <w:r w:rsidRPr="002D4998">
        <w:rPr>
          <w:rFonts w:ascii="Times New Roman" w:hAnsi="Times New Roman" w:cs="Times New Roman"/>
          <w:b/>
          <w:sz w:val="24"/>
          <w:szCs w:val="24"/>
        </w:rPr>
        <w:t>ПРАВИЛА</w:t>
      </w:r>
    </w:p>
    <w:p w:rsidR="00670AFF" w:rsidRPr="002D4998" w:rsidRDefault="00670AFF" w:rsidP="00670AFF">
      <w:pPr>
        <w:spacing w:after="0" w:line="240" w:lineRule="auto"/>
        <w:jc w:val="center"/>
        <w:rPr>
          <w:rFonts w:ascii="Times New Roman" w:hAnsi="Times New Roman" w:cs="Times New Roman"/>
          <w:b/>
          <w:sz w:val="24"/>
          <w:szCs w:val="24"/>
        </w:rPr>
      </w:pPr>
      <w:r w:rsidRPr="002D4998">
        <w:rPr>
          <w:rFonts w:ascii="Times New Roman" w:hAnsi="Times New Roman" w:cs="Times New Roman"/>
          <w:b/>
          <w:sz w:val="24"/>
          <w:szCs w:val="24"/>
        </w:rPr>
        <w:t xml:space="preserve">БЛАГОУСТРОЙСТВА ТЕРРИТОРИИ </w:t>
      </w:r>
      <w:r w:rsidR="00A132E8">
        <w:rPr>
          <w:rFonts w:ascii="Times New Roman" w:hAnsi="Times New Roman" w:cs="Times New Roman"/>
          <w:b/>
          <w:sz w:val="24"/>
          <w:szCs w:val="24"/>
        </w:rPr>
        <w:t>ПУСТОМЕРЖСКОГО СЕЛЬСКОГО</w:t>
      </w:r>
      <w:r w:rsidRPr="002D4998">
        <w:rPr>
          <w:rFonts w:ascii="Times New Roman" w:hAnsi="Times New Roman" w:cs="Times New Roman"/>
          <w:b/>
          <w:sz w:val="24"/>
          <w:szCs w:val="24"/>
        </w:rPr>
        <w:t xml:space="preserve"> ПОСЕЛЕНИ</w:t>
      </w:r>
      <w:r w:rsidR="00A132E8">
        <w:rPr>
          <w:rFonts w:ascii="Times New Roman" w:hAnsi="Times New Roman" w:cs="Times New Roman"/>
          <w:b/>
          <w:sz w:val="24"/>
          <w:szCs w:val="24"/>
        </w:rPr>
        <w:t>Я</w:t>
      </w:r>
      <w:r>
        <w:rPr>
          <w:rFonts w:ascii="Times New Roman" w:hAnsi="Times New Roman" w:cs="Times New Roman"/>
          <w:b/>
          <w:sz w:val="24"/>
          <w:szCs w:val="24"/>
        </w:rPr>
        <w:t xml:space="preserve"> КИНГИСЕППСКОГО</w:t>
      </w:r>
      <w:r w:rsidRPr="002D4998">
        <w:rPr>
          <w:rFonts w:ascii="Times New Roman" w:hAnsi="Times New Roman" w:cs="Times New Roman"/>
          <w:b/>
          <w:sz w:val="24"/>
          <w:szCs w:val="24"/>
        </w:rPr>
        <w:t xml:space="preserve"> МУНИЦИПАЛЬНОГО РАЙОНА ЛЕНИНГРАДСКОЙ ОБЛАСТИ</w:t>
      </w:r>
    </w:p>
    <w:p w:rsidR="00670AFF" w:rsidRPr="002D4998" w:rsidRDefault="00670AFF" w:rsidP="00670AFF">
      <w:pPr>
        <w:spacing w:after="0" w:line="240" w:lineRule="auto"/>
        <w:jc w:val="center"/>
        <w:rPr>
          <w:rFonts w:ascii="Times New Roman" w:hAnsi="Times New Roman" w:cs="Times New Roman"/>
          <w:b/>
          <w:sz w:val="24"/>
          <w:szCs w:val="24"/>
        </w:rPr>
      </w:pPr>
    </w:p>
    <w:p w:rsidR="00670AFF" w:rsidRDefault="00670AFF" w:rsidP="00670AFF">
      <w:pPr>
        <w:spacing w:after="0" w:line="240" w:lineRule="auto"/>
        <w:jc w:val="center"/>
        <w:rPr>
          <w:rFonts w:ascii="Times New Roman" w:hAnsi="Times New Roman" w:cs="Times New Roman"/>
          <w:b/>
          <w:sz w:val="24"/>
          <w:szCs w:val="24"/>
        </w:rPr>
      </w:pPr>
    </w:p>
    <w:p w:rsidR="00670AFF" w:rsidRDefault="00670AFF" w:rsidP="00670AFF">
      <w:pPr>
        <w:spacing w:after="0" w:line="240" w:lineRule="auto"/>
        <w:jc w:val="center"/>
        <w:rPr>
          <w:rFonts w:ascii="Times New Roman" w:hAnsi="Times New Roman" w:cs="Times New Roman"/>
          <w:b/>
          <w:sz w:val="24"/>
          <w:szCs w:val="24"/>
        </w:rPr>
      </w:pPr>
    </w:p>
    <w:p w:rsidR="00670AFF" w:rsidRPr="00DF3D83" w:rsidRDefault="00670AFF" w:rsidP="00670A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ОБЩИЕ ПОЛОЖЕНИЯ</w:t>
      </w:r>
    </w:p>
    <w:p w:rsidR="00670AFF" w:rsidRPr="002D4998" w:rsidRDefault="00670AFF" w:rsidP="00670AFF">
      <w:pPr>
        <w:spacing w:after="0" w:line="240" w:lineRule="auto"/>
        <w:ind w:firstLine="709"/>
        <w:jc w:val="both"/>
        <w:rPr>
          <w:rFonts w:ascii="Times New Roman" w:hAnsi="Times New Roman" w:cs="Times New Roman"/>
          <w:b/>
          <w:sz w:val="24"/>
          <w:szCs w:val="24"/>
        </w:rPr>
      </w:pP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 xml:space="preserve">Настоящие Правила благоустройства территории </w:t>
      </w:r>
      <w:r>
        <w:rPr>
          <w:rFonts w:ascii="Times New Roman" w:hAnsi="Times New Roman" w:cs="Times New Roman"/>
          <w:color w:val="000000"/>
          <w:sz w:val="24"/>
          <w:szCs w:val="24"/>
        </w:rPr>
        <w:t>Пустомержско</w:t>
      </w:r>
      <w:r w:rsidR="004300CD">
        <w:rPr>
          <w:rFonts w:ascii="Times New Roman" w:hAnsi="Times New Roman" w:cs="Times New Roman"/>
          <w:color w:val="000000"/>
          <w:sz w:val="24"/>
          <w:szCs w:val="24"/>
        </w:rPr>
        <w:t>го</w:t>
      </w:r>
      <w:r w:rsidR="004300CD">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Кингисеппского</w:t>
      </w:r>
      <w:r w:rsidR="004300CD">
        <w:rPr>
          <w:rFonts w:ascii="Times New Roman" w:hAnsi="Times New Roman" w:cs="Times New Roman"/>
          <w:sz w:val="24"/>
          <w:szCs w:val="24"/>
        </w:rPr>
        <w:t xml:space="preserve"> муниципального</w:t>
      </w:r>
      <w:r>
        <w:rPr>
          <w:rFonts w:ascii="Times New Roman" w:hAnsi="Times New Roman" w:cs="Times New Roman"/>
          <w:sz w:val="24"/>
          <w:szCs w:val="24"/>
        </w:rPr>
        <w:t xml:space="preserve"> района Ленинградской области </w:t>
      </w:r>
      <w:r w:rsidRPr="002D4998">
        <w:rPr>
          <w:rFonts w:ascii="Times New Roman" w:hAnsi="Times New Roman" w:cs="Times New Roman"/>
          <w:sz w:val="24"/>
          <w:szCs w:val="24"/>
        </w:rPr>
        <w:t xml:space="preserve">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06.10.2003г. №131-ФЗ «Об общих принципах организации местного самоуправления в Российской Федерации», </w:t>
      </w:r>
      <w:r w:rsidRPr="002D4998">
        <w:rPr>
          <w:rFonts w:ascii="Times New Roman" w:hAnsi="Times New Roman" w:cs="Times New Roman"/>
          <w:bCs/>
          <w:sz w:val="24"/>
          <w:szCs w:val="24"/>
        </w:rPr>
        <w:t xml:space="preserve">областным законом Ленинградской области от 02.07.2003  №47-оз «Об административных правонарушениях», </w:t>
      </w:r>
      <w:r w:rsidRPr="002D4998">
        <w:rPr>
          <w:rFonts w:ascii="Times New Roman" w:hAnsi="Times New Roman" w:cs="Times New Roman"/>
          <w:sz w:val="24"/>
          <w:szCs w:val="24"/>
        </w:rPr>
        <w:t xml:space="preserve">Уставом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и иными нормативными правовыми актами.</w:t>
      </w:r>
    </w:p>
    <w:p w:rsidR="00670AFF" w:rsidRPr="002D4998" w:rsidRDefault="00670AFF" w:rsidP="00670AFF">
      <w:pPr>
        <w:tabs>
          <w:tab w:val="left" w:pos="0"/>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 xml:space="preserve">Главными задачами Правил благоустройства территории </w:t>
      </w:r>
      <w:r>
        <w:rPr>
          <w:rFonts w:ascii="Times New Roman" w:hAnsi="Times New Roman" w:cs="Times New Roman"/>
          <w:color w:val="000000"/>
          <w:sz w:val="24"/>
          <w:szCs w:val="24"/>
        </w:rPr>
        <w:t>Пустомержско</w:t>
      </w:r>
      <w:r w:rsidR="004300CD">
        <w:rPr>
          <w:rFonts w:ascii="Times New Roman" w:hAnsi="Times New Roman" w:cs="Times New Roman"/>
          <w:color w:val="000000"/>
          <w:sz w:val="24"/>
          <w:szCs w:val="24"/>
        </w:rPr>
        <w:t>го</w:t>
      </w:r>
      <w:r>
        <w:rPr>
          <w:rFonts w:ascii="Times New Roman" w:hAnsi="Times New Roman" w:cs="Times New Roman"/>
          <w:sz w:val="24"/>
          <w:szCs w:val="24"/>
        </w:rPr>
        <w:t xml:space="preserve"> сельско</w:t>
      </w:r>
      <w:r w:rsidR="004300CD">
        <w:rPr>
          <w:rFonts w:ascii="Times New Roman" w:hAnsi="Times New Roman" w:cs="Times New Roman"/>
          <w:sz w:val="24"/>
          <w:szCs w:val="24"/>
        </w:rPr>
        <w:t xml:space="preserve">го поселения </w:t>
      </w:r>
      <w:r>
        <w:rPr>
          <w:rFonts w:ascii="Times New Roman" w:hAnsi="Times New Roman" w:cs="Times New Roman"/>
          <w:sz w:val="24"/>
          <w:szCs w:val="24"/>
        </w:rPr>
        <w:t xml:space="preserve"> Кингисеппского</w:t>
      </w:r>
      <w:r w:rsidR="004300CD">
        <w:rPr>
          <w:rFonts w:ascii="Times New Roman" w:hAnsi="Times New Roman" w:cs="Times New Roman"/>
          <w:sz w:val="24"/>
          <w:szCs w:val="24"/>
        </w:rPr>
        <w:t xml:space="preserve"> муниципального</w:t>
      </w:r>
      <w:r>
        <w:rPr>
          <w:rFonts w:ascii="Times New Roman" w:hAnsi="Times New Roman" w:cs="Times New Roman"/>
          <w:sz w:val="24"/>
          <w:szCs w:val="24"/>
        </w:rPr>
        <w:t xml:space="preserve"> района Ленинградской области</w:t>
      </w:r>
      <w:r w:rsidRPr="002D4998">
        <w:rPr>
          <w:rFonts w:ascii="Times New Roman" w:hAnsi="Times New Roman" w:cs="Times New Roman"/>
          <w:sz w:val="24"/>
          <w:szCs w:val="24"/>
        </w:rPr>
        <w:t xml:space="preserve"> (далее – Правила) является: </w:t>
      </w:r>
    </w:p>
    <w:p w:rsidR="00670AFF" w:rsidRPr="002D4998" w:rsidRDefault="00670AFF" w:rsidP="00670AF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D4998">
        <w:rPr>
          <w:rFonts w:ascii="Times New Roman" w:hAnsi="Times New Roman" w:cs="Times New Roman"/>
          <w:sz w:val="24"/>
          <w:szCs w:val="24"/>
        </w:rPr>
        <w:t xml:space="preserve">создание благоприятных условий жизни для населения на территории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(далее – поселение);</w:t>
      </w:r>
    </w:p>
    <w:p w:rsidR="00670AFF" w:rsidRPr="007817AE" w:rsidRDefault="00670AFF" w:rsidP="00670AF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D4998">
        <w:rPr>
          <w:rFonts w:ascii="Times New Roman" w:hAnsi="Times New Roman" w:cs="Times New Roman"/>
          <w:sz w:val="24"/>
          <w:szCs w:val="24"/>
        </w:rPr>
        <w:t>улучшение внешнего облика поселения, который определяется технически исправным состоянием зданий, элементов благоустройства, содержанием зеленых насаждений и поддержанием необходимого эстетического уровня.</w:t>
      </w:r>
    </w:p>
    <w:p w:rsidR="00670AFF" w:rsidRPr="00F72AE2" w:rsidRDefault="00670AFF" w:rsidP="00670AFF">
      <w:pPr>
        <w:tabs>
          <w:tab w:val="left" w:pos="0"/>
        </w:tabs>
        <w:spacing w:after="0" w:line="240" w:lineRule="auto"/>
        <w:ind w:firstLine="709"/>
        <w:jc w:val="center"/>
        <w:rPr>
          <w:b/>
        </w:rPr>
      </w:pPr>
    </w:p>
    <w:p w:rsidR="00670AFF" w:rsidRDefault="00670AFF" w:rsidP="00670AFF">
      <w:pPr>
        <w:tabs>
          <w:tab w:val="left" w:pos="0"/>
        </w:tabs>
        <w:spacing w:after="0" w:line="240" w:lineRule="auto"/>
        <w:ind w:firstLine="709"/>
        <w:jc w:val="center"/>
        <w:rPr>
          <w:rFonts w:ascii="Times New Roman" w:hAnsi="Times New Roman" w:cs="Times New Roman"/>
          <w:b/>
          <w:sz w:val="24"/>
          <w:szCs w:val="24"/>
        </w:rPr>
      </w:pPr>
      <w:r w:rsidRPr="00F72AE2">
        <w:rPr>
          <w:rFonts w:ascii="Times New Roman" w:hAnsi="Times New Roman" w:cs="Times New Roman"/>
          <w:b/>
          <w:sz w:val="24"/>
          <w:szCs w:val="24"/>
        </w:rPr>
        <w:t>1.2.  Основные понятия</w:t>
      </w:r>
    </w:p>
    <w:p w:rsidR="00670AFF" w:rsidRPr="00685D16" w:rsidRDefault="00670AFF" w:rsidP="00670AFF">
      <w:pPr>
        <w:tabs>
          <w:tab w:val="left" w:pos="0"/>
        </w:tabs>
        <w:spacing w:after="0" w:line="240" w:lineRule="auto"/>
        <w:ind w:firstLine="709"/>
        <w:jc w:val="center"/>
        <w:rPr>
          <w:rFonts w:ascii="Times New Roman" w:hAnsi="Times New Roman" w:cs="Times New Roman"/>
          <w:b/>
          <w:i/>
          <w:sz w:val="24"/>
          <w:szCs w:val="24"/>
        </w:rPr>
      </w:pPr>
    </w:p>
    <w:p w:rsidR="00670AFF" w:rsidRPr="002D4998" w:rsidRDefault="00670AFF" w:rsidP="00670AFF">
      <w:pPr>
        <w:pStyle w:val="210"/>
        <w:spacing w:after="0" w:line="240" w:lineRule="auto"/>
        <w:ind w:left="0" w:firstLine="709"/>
        <w:jc w:val="both"/>
      </w:pPr>
      <w:r w:rsidRPr="002D4998">
        <w:rPr>
          <w:b/>
        </w:rPr>
        <w:t>ансамбли</w:t>
      </w:r>
      <w:r w:rsidRPr="002D4998">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670AFF" w:rsidRPr="002D4998" w:rsidRDefault="00670AFF" w:rsidP="00670AFF">
      <w:pPr>
        <w:pStyle w:val="210"/>
        <w:spacing w:after="0" w:line="240" w:lineRule="auto"/>
        <w:ind w:left="0" w:firstLine="709"/>
        <w:jc w:val="both"/>
      </w:pPr>
      <w:r w:rsidRPr="002D4998">
        <w:rPr>
          <w:b/>
        </w:rPr>
        <w:t>арендаторы земельных участков</w:t>
      </w:r>
      <w:r w:rsidRPr="002D4998">
        <w:t xml:space="preserve"> – лица, владеющие и пользующиеся земельными участками на основании договора аренды, субаренды;</w:t>
      </w:r>
    </w:p>
    <w:p w:rsidR="00670AFF" w:rsidRPr="002D4998" w:rsidRDefault="00670AFF" w:rsidP="00670AFF">
      <w:pPr>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b/>
          <w:sz w:val="24"/>
          <w:szCs w:val="24"/>
        </w:rPr>
        <w:t>благоустройство территории</w:t>
      </w:r>
      <w:r w:rsidRPr="002D4998">
        <w:rPr>
          <w:rFonts w:ascii="Times New Roman" w:hAnsi="Times New Roman" w:cs="Times New Roman"/>
          <w:sz w:val="24"/>
          <w:szCs w:val="24"/>
        </w:rPr>
        <w:t xml:space="preserve"> – </w:t>
      </w:r>
      <w:r w:rsidRPr="002D4998">
        <w:rPr>
          <w:rFonts w:ascii="Times New Roman" w:hAnsi="Times New Roman" w:cs="Times New Roman"/>
          <w:sz w:val="24"/>
          <w:szCs w:val="24"/>
          <w:shd w:val="clear" w:color="auto" w:fill="FFFFFF"/>
        </w:rPr>
        <w:t xml:space="preserve">комплекс работ и мероприятий по </w:t>
      </w:r>
      <w:r w:rsidRPr="002D4998">
        <w:rPr>
          <w:rFonts w:ascii="Times New Roman" w:hAnsi="Times New Roman" w:cs="Times New Roman"/>
          <w:sz w:val="24"/>
          <w:szCs w:val="24"/>
        </w:rPr>
        <w:t xml:space="preserve">содержанию земельных участков, зданий, сооружений и устройств в соответствии с требованиями </w:t>
      </w:r>
      <w:r w:rsidRPr="002D4998">
        <w:rPr>
          <w:rFonts w:ascii="Times New Roman" w:hAnsi="Times New Roman" w:cs="Times New Roman"/>
          <w:sz w:val="24"/>
          <w:szCs w:val="24"/>
        </w:rPr>
        <w:lastRenderedPageBreak/>
        <w:t>нормативных и нормативно-технических актов</w:t>
      </w:r>
      <w:r w:rsidRPr="002D4998">
        <w:rPr>
          <w:rFonts w:ascii="Times New Roman" w:hAnsi="Times New Roman" w:cs="Times New Roman"/>
          <w:sz w:val="24"/>
          <w:szCs w:val="24"/>
          <w:shd w:val="clear" w:color="auto" w:fill="FFFFFF"/>
        </w:rPr>
        <w:t>, направленных на обеспечение и улучшение санитарного и эстетического состояния территории поселения, повышение комфортности условий проживания, обеспечение безопасной среды проживания для жителей поселения, а также непосредственно деятельность физических и юридических лиц, индивидуальных предпринимателей по созданию и обеспечению благоприятных и безопасных условий проживания в границах поселения;</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бункер-накопитель</w:t>
      </w:r>
      <w:r w:rsidRPr="002D4998">
        <w:rPr>
          <w:rFonts w:ascii="Times New Roman" w:hAnsi="Times New Roman" w:cs="Times New Roman"/>
          <w:sz w:val="24"/>
          <w:szCs w:val="24"/>
        </w:rPr>
        <w:t xml:space="preserve"> – стандартная емкость для сбора крупногабаритного мусора (далее – КГМ) объемом более 2,0 куб.м;</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bCs/>
          <w:iCs/>
          <w:sz w:val="24"/>
          <w:szCs w:val="24"/>
        </w:rPr>
        <w:t>крупногабаритный мусор (КГМ)</w:t>
      </w:r>
      <w:r w:rsidRPr="002D4998">
        <w:rPr>
          <w:rStyle w:val="apple-converted-space"/>
          <w:sz w:val="24"/>
          <w:szCs w:val="24"/>
        </w:rPr>
        <w:t> </w:t>
      </w:r>
      <w:r w:rsidRPr="002D4998">
        <w:rPr>
          <w:rFonts w:ascii="Times New Roman" w:hAnsi="Times New Roman" w:cs="Times New Roman"/>
          <w:sz w:val="24"/>
          <w:szCs w:val="24"/>
        </w:rPr>
        <w:t>–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владелец животного</w:t>
      </w:r>
      <w:r w:rsidRPr="002D4998">
        <w:rPr>
          <w:rFonts w:ascii="Times New Roman" w:hAnsi="Times New Roman" w:cs="Times New Roman"/>
          <w:sz w:val="24"/>
          <w:szCs w:val="24"/>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 xml:space="preserve">внешний архитектурный облик сложившейся застройки </w:t>
      </w:r>
      <w:r w:rsidRPr="002D4998">
        <w:rPr>
          <w:rFonts w:ascii="Times New Roman" w:hAnsi="Times New Roman" w:cs="Times New Roman"/>
          <w:sz w:val="24"/>
          <w:szCs w:val="24"/>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670AFF" w:rsidRPr="002D4998" w:rsidRDefault="00670AFF" w:rsidP="00670AFF">
      <w:pPr>
        <w:autoSpaceDE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временные объекты</w:t>
      </w:r>
      <w:r w:rsidRPr="002D4998">
        <w:rPr>
          <w:rFonts w:ascii="Times New Roman" w:hAnsi="Times New Roman" w:cs="Times New Roman"/>
          <w:sz w:val="24"/>
          <w:szCs w:val="24"/>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 xml:space="preserve">вывеска </w:t>
      </w:r>
      <w:r w:rsidRPr="002D4998">
        <w:rPr>
          <w:rFonts w:ascii="Times New Roman" w:hAnsi="Times New Roman" w:cs="Times New Roman"/>
          <w:sz w:val="24"/>
          <w:szCs w:val="24"/>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 xml:space="preserve"> -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 xml:space="preserve">указатель </w:t>
      </w:r>
      <w:r w:rsidRPr="002D4998">
        <w:rPr>
          <w:rFonts w:ascii="Times New Roman" w:hAnsi="Times New Roman" w:cs="Times New Roman"/>
          <w:sz w:val="24"/>
          <w:szCs w:val="24"/>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газон</w:t>
      </w:r>
      <w:r w:rsidRPr="002D4998">
        <w:rPr>
          <w:rFonts w:ascii="Times New Roman" w:hAnsi="Times New Roman" w:cs="Times New Roman"/>
          <w:sz w:val="24"/>
          <w:szCs w:val="24"/>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захламление территории</w:t>
      </w:r>
      <w:r w:rsidRPr="002D4998">
        <w:rPr>
          <w:rFonts w:ascii="Times New Roman" w:hAnsi="Times New Roman" w:cs="Times New Roman"/>
          <w:sz w:val="24"/>
          <w:szCs w:val="24"/>
        </w:rPr>
        <w:t xml:space="preserve"> – размещение в неустановленных местах предметов хозяйственной деятельности, твердых производственных и коммунальных отходов;</w:t>
      </w:r>
    </w:p>
    <w:p w:rsidR="00670AFF" w:rsidRPr="002D4998" w:rsidRDefault="00670AFF" w:rsidP="00670AFF">
      <w:pPr>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зеленые насаждения</w:t>
      </w:r>
      <w:r w:rsidRPr="002D4998">
        <w:rPr>
          <w:rFonts w:ascii="Times New Roman" w:hAnsi="Times New Roman" w:cs="Times New Roman"/>
          <w:sz w:val="24"/>
          <w:szCs w:val="24"/>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670AFF" w:rsidRPr="002D4998" w:rsidRDefault="00670AFF" w:rsidP="00670AFF">
      <w:pPr>
        <w:pStyle w:val="210"/>
        <w:spacing w:after="0" w:line="240" w:lineRule="auto"/>
        <w:ind w:left="0" w:firstLine="709"/>
        <w:jc w:val="both"/>
      </w:pPr>
      <w:r w:rsidRPr="002D4998">
        <w:rPr>
          <w:b/>
        </w:rPr>
        <w:t>земельный участок</w:t>
      </w:r>
      <w:r w:rsidRPr="002D4998">
        <w:t xml:space="preserve"> – как объект права собственности и иных предусмотренных Земельным кодексом Российской Федерации прав на землю является недвижимой вещью, </w:t>
      </w:r>
      <w:r w:rsidRPr="002D4998">
        <w:lastRenderedPageBreak/>
        <w:t>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земляные работы</w:t>
      </w:r>
      <w:r w:rsidRPr="002D4998">
        <w:rPr>
          <w:rFonts w:ascii="Times New Roman" w:hAnsi="Times New Roman" w:cs="Times New Roman"/>
          <w:sz w:val="24"/>
          <w:szCs w:val="24"/>
        </w:rPr>
        <w:t xml:space="preserve"> – все работы, вызывающие нарушение благоустройства или верхнего слоя земли;  </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 xml:space="preserve">контейнер </w:t>
      </w:r>
      <w:r w:rsidRPr="002D4998">
        <w:rPr>
          <w:rFonts w:ascii="Times New Roman" w:hAnsi="Times New Roman" w:cs="Times New Roman"/>
          <w:sz w:val="24"/>
          <w:szCs w:val="24"/>
        </w:rPr>
        <w:t xml:space="preserve">– стандартная, имеющая крышку емкость для сбора твердых коммунальных отходов объемом 0,7-1,5 куб. м; </w:t>
      </w:r>
    </w:p>
    <w:p w:rsidR="00670AFF" w:rsidRPr="002D4998" w:rsidRDefault="00670AFF" w:rsidP="00670AFF">
      <w:pPr>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кромка проезжей части</w:t>
      </w:r>
      <w:r w:rsidRPr="002D4998">
        <w:rPr>
          <w:rFonts w:ascii="Times New Roman" w:hAnsi="Times New Roman" w:cs="Times New Roman"/>
          <w:sz w:val="24"/>
          <w:szCs w:val="24"/>
        </w:rPr>
        <w:t xml:space="preserve"> – граница, отделяющая проезжую часть на ездовом полотне от полосы безопасности;</w:t>
      </w:r>
    </w:p>
    <w:p w:rsidR="00670AFF" w:rsidRPr="002D4998" w:rsidRDefault="00670AFF" w:rsidP="00670AFF">
      <w:pPr>
        <w:pStyle w:val="210"/>
        <w:spacing w:after="0" w:line="240" w:lineRule="auto"/>
        <w:ind w:left="0" w:firstLine="709"/>
        <w:jc w:val="both"/>
      </w:pPr>
      <w:r w:rsidRPr="002D4998">
        <w:rPr>
          <w:b/>
        </w:rPr>
        <w:t>малые архитектурные формы</w:t>
      </w:r>
      <w:r w:rsidRPr="002D4998">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w:t>
      </w:r>
      <w:r w:rsidRPr="002D4998">
        <w:rPr>
          <w:lang w:eastAsia="ru-RU"/>
        </w:rPr>
        <w:t>беседки, теневые навесы, перголы,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
    <w:p w:rsidR="00670AFF" w:rsidRPr="002D4998" w:rsidRDefault="00670AFF" w:rsidP="00670AFF">
      <w:pPr>
        <w:pStyle w:val="HTML"/>
        <w:ind w:firstLine="709"/>
        <w:jc w:val="both"/>
        <w:rPr>
          <w:rFonts w:ascii="Times New Roman" w:hAnsi="Times New Roman"/>
          <w:sz w:val="24"/>
          <w:szCs w:val="24"/>
        </w:rPr>
      </w:pPr>
      <w:r w:rsidRPr="002D4998">
        <w:rPr>
          <w:rFonts w:ascii="Times New Roman" w:hAnsi="Times New Roman"/>
          <w:b/>
          <w:sz w:val="24"/>
          <w:szCs w:val="24"/>
        </w:rPr>
        <w:t>надлежащее техническое состояние рекламной конструкции</w:t>
      </w:r>
      <w:r w:rsidRPr="002D4998">
        <w:rPr>
          <w:rFonts w:ascii="Times New Roman" w:hAnsi="Times New Roman"/>
          <w:sz w:val="24"/>
          <w:szCs w:val="24"/>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670AFF" w:rsidRPr="002D4998" w:rsidRDefault="00670AFF" w:rsidP="00670AFF">
      <w:pPr>
        <w:pStyle w:val="HTML"/>
        <w:ind w:firstLine="709"/>
        <w:jc w:val="both"/>
        <w:rPr>
          <w:rFonts w:ascii="Times New Roman" w:hAnsi="Times New Roman"/>
          <w:sz w:val="24"/>
          <w:szCs w:val="24"/>
        </w:rPr>
      </w:pPr>
      <w:r w:rsidRPr="002D4998">
        <w:rPr>
          <w:rFonts w:ascii="Times New Roman" w:hAnsi="Times New Roman"/>
          <w:b/>
          <w:sz w:val="24"/>
          <w:szCs w:val="24"/>
        </w:rPr>
        <w:t xml:space="preserve">надлежащий внешний вид рекламной конструкции </w:t>
      </w:r>
      <w:r w:rsidRPr="002D4998">
        <w:rPr>
          <w:rFonts w:ascii="Times New Roman" w:hAnsi="Times New Roman"/>
          <w:sz w:val="24"/>
          <w:szCs w:val="24"/>
        </w:rPr>
        <w:t>– отсутствие видимых повреждений (отслоения, ржавчина) лакокрасочной поверхности конструкции и ее информационной части (отслоения рекламного изображения, повреждение, выцветание, старение материалов с рекламным изображением);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территория поселения</w:t>
      </w:r>
      <w:r w:rsidRPr="002D4998">
        <w:rPr>
          <w:rFonts w:ascii="Times New Roman" w:hAnsi="Times New Roman" w:cs="Times New Roman"/>
          <w:sz w:val="24"/>
          <w:szCs w:val="24"/>
        </w:rPr>
        <w:t xml:space="preserve"> – территория, границы которой установлены законом Ленинградской области от 15.06.2010 №32-оз «Об административно-территориальном устройстве Ленинградской области и порядке его изменения»;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b/>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объекты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внутридворовые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объекты оборудования детских и спортивных площадок;</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зеленые насаждения, газоны, цветники;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мосты, путепроводы, тоннели, пешеходные тротуары, иные дорожные сооружения и их внешние элементы;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территории и капитальные сооружения станций (вокзалов) всех видов транспорта;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технические средства регулирования дорожного движения;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устройства наружного освещения и подсветки;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береговые сооружения и их внешние элементы;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знаки адресации;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lastRenderedPageBreak/>
        <w:tab/>
        <w:t>- заборы, ограды (временные ограждения зоны производства работ), ворота;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малые архитектурные формы;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предметы праздничного оформления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w:t>
      </w:r>
      <w:r w:rsidRPr="002D4998">
        <w:rPr>
          <w:rFonts w:ascii="Times New Roman" w:hAnsi="Times New Roman" w:cs="Times New Roman"/>
          <w:sz w:val="24"/>
          <w:szCs w:val="24"/>
        </w:rPr>
        <w:t>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наружная часть производственных и инженерных сооружений;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b/>
          <w:sz w:val="24"/>
          <w:szCs w:val="24"/>
        </w:rPr>
        <w:t xml:space="preserve">  объекты наружной информации</w:t>
      </w:r>
      <w:r w:rsidRPr="002D4998">
        <w:rPr>
          <w:rFonts w:ascii="Times New Roman" w:hAnsi="Times New Roman" w:cs="Times New Roman"/>
          <w:sz w:val="24"/>
          <w:szCs w:val="24"/>
        </w:rPr>
        <w:t xml:space="preserve"> – указатели улиц и номерные знаки на домах, вывески;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b/>
          <w:i/>
          <w:sz w:val="24"/>
          <w:szCs w:val="24"/>
        </w:rPr>
        <w:tab/>
      </w:r>
      <w:r w:rsidRPr="002D4998">
        <w:rPr>
          <w:rFonts w:ascii="Times New Roman" w:hAnsi="Times New Roman" w:cs="Times New Roman"/>
          <w:b/>
          <w:sz w:val="24"/>
          <w:szCs w:val="24"/>
        </w:rPr>
        <w:t>отведенная территория</w:t>
      </w:r>
      <w:r w:rsidRPr="002D4998">
        <w:rPr>
          <w:rFonts w:ascii="Times New Roman" w:hAnsi="Times New Roman" w:cs="Times New Roman"/>
          <w:sz w:val="24"/>
          <w:szCs w:val="24"/>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придомовая территория</w:t>
      </w:r>
      <w:r w:rsidRPr="002D4998">
        <w:rPr>
          <w:rFonts w:ascii="Times New Roman" w:hAnsi="Times New Roman" w:cs="Times New Roman"/>
          <w:sz w:val="24"/>
          <w:szCs w:val="24"/>
        </w:rPr>
        <w:t xml:space="preserve"> – территория, установленная землеустроительной или технической документацией жилого дома и (или) отведенная в установленном порядке под жилой дом (здание, строение) и связанные с ним хозяйственные и технические сооружения, либо установленная по методике расчета нормативных размеров земельных участков, утвержденной приказом </w:t>
      </w:r>
      <w:r w:rsidRPr="00F34819">
        <w:rPr>
          <w:rFonts w:ascii="Times New Roman" w:hAnsi="Times New Roman" w:cs="Times New Roman"/>
          <w:sz w:val="24"/>
          <w:szCs w:val="24"/>
        </w:rPr>
        <w:t>Минземстроя РФ от 26.08.1998 № 59</w:t>
      </w:r>
      <w:r w:rsidRPr="002D4998">
        <w:rPr>
          <w:rFonts w:ascii="Times New Roman" w:hAnsi="Times New Roman" w:cs="Times New Roman"/>
          <w:sz w:val="24"/>
          <w:szCs w:val="24"/>
        </w:rPr>
        <w:t xml:space="preserve">. Придомовая  территория жилых домов (зданий,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другие территории, связанные с содержанием и эксплуатацией жилого дома (здания, строения); </w:t>
      </w:r>
    </w:p>
    <w:p w:rsidR="00670AFF" w:rsidRPr="00621B91" w:rsidRDefault="00670AFF" w:rsidP="00670AFF">
      <w:pPr>
        <w:pStyle w:val="a3"/>
        <w:tabs>
          <w:tab w:val="left" w:pos="0"/>
        </w:tabs>
        <w:spacing w:before="0" w:beforeAutospacing="0" w:after="0" w:afterAutospacing="0"/>
        <w:ind w:firstLine="720"/>
        <w:jc w:val="both"/>
      </w:pPr>
      <w:r>
        <w:t>-</w:t>
      </w:r>
      <w:r w:rsidRPr="00621B91">
        <w:t xml:space="preserve">прилегающая территория - земельный участок, являющийся смежным с границами земельного участка, предоставленного под соответствующий объект и находящийся в границах, установленных администрацией </w:t>
      </w:r>
      <w:r>
        <w:t>Пустомержского</w:t>
      </w:r>
      <w:r w:rsidRPr="00621B91">
        <w:t xml:space="preserve"> сельского поселения пунктом 2.5 настоящих Правил</w:t>
      </w:r>
      <w:r>
        <w:t>;</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2D4998">
        <w:rPr>
          <w:b/>
        </w:rPr>
        <w:t>работы аварийные</w:t>
      </w:r>
      <w:r w:rsidRPr="002D4998">
        <w:t xml:space="preserve"> – работы, производимые на коммуникациях для устранения последствия аварии и восстановления работоспособности;</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2D4998">
        <w:rPr>
          <w:b/>
        </w:rPr>
        <w:t xml:space="preserve">разрешение на осуществление земляных работ </w:t>
      </w:r>
      <w:r w:rsidRPr="002D4998">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2D4998">
        <w:rPr>
          <w:b/>
          <w:lang w:eastAsia="ru-RU"/>
        </w:rPr>
        <w:t>брошенный разукомплектованный автотранспорт</w:t>
      </w:r>
      <w:r w:rsidRPr="002D4998">
        <w:t>–</w:t>
      </w:r>
      <w:r w:rsidRPr="002D4998">
        <w:rPr>
          <w:lang w:eastAsia="ru-RU"/>
        </w:rPr>
        <w:t xml:space="preserve">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2D4998">
        <w:rPr>
          <w:b/>
          <w:lang w:eastAsia="ru-RU"/>
        </w:rPr>
        <w:lastRenderedPageBreak/>
        <w:t>свалка отходов</w:t>
      </w:r>
      <w:r w:rsidRPr="002D4998">
        <w:rPr>
          <w:lang w:eastAsia="ru-RU"/>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сеть водопроводная</w:t>
      </w:r>
      <w:r w:rsidRPr="002D4998">
        <w:rPr>
          <w:rFonts w:ascii="Times New Roman" w:hAnsi="Times New Roman" w:cs="Times New Roman"/>
          <w:sz w:val="24"/>
          <w:szCs w:val="24"/>
        </w:rPr>
        <w:t xml:space="preserve"> – система трубопроводов и сооружений на них, предназначенных для водоснабжения;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сеть канализационная</w:t>
      </w:r>
      <w:r w:rsidRPr="002D4998">
        <w:rPr>
          <w:rFonts w:ascii="Times New Roman" w:hAnsi="Times New Roman" w:cs="Times New Roman"/>
          <w:sz w:val="24"/>
          <w:szCs w:val="24"/>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сеть контактная</w:t>
      </w:r>
      <w:r w:rsidRPr="002D4998">
        <w:rPr>
          <w:rFonts w:ascii="Times New Roman" w:hAnsi="Times New Roman" w:cs="Times New Roman"/>
          <w:sz w:val="24"/>
          <w:szCs w:val="24"/>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2D4998">
        <w:rPr>
          <w:b/>
        </w:rPr>
        <w:t>содержание объекта</w:t>
      </w:r>
      <w:r w:rsidRPr="002D4998">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твердые коммунальные отходы (ТКО)</w:t>
      </w:r>
      <w:r w:rsidRPr="002D4998">
        <w:rPr>
          <w:rFonts w:ascii="Times New Roman" w:hAnsi="Times New Roman" w:cs="Times New Roman"/>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b/>
          <w:sz w:val="24"/>
          <w:szCs w:val="24"/>
        </w:rPr>
        <w:t>территория общего пользования</w:t>
      </w:r>
      <w:r w:rsidRPr="002D4998">
        <w:rPr>
          <w:rFonts w:ascii="Times New Roman" w:hAnsi="Times New Roman" w:cs="Times New Roman"/>
          <w:sz w:val="24"/>
          <w:szCs w:val="24"/>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b/>
          <w:sz w:val="24"/>
          <w:szCs w:val="24"/>
        </w:rPr>
        <w:t xml:space="preserve">тротуар </w:t>
      </w:r>
      <w:r w:rsidRPr="002D4998">
        <w:rPr>
          <w:rFonts w:ascii="Times New Roman" w:hAnsi="Times New Roman" w:cs="Times New Roman"/>
          <w:sz w:val="24"/>
          <w:szCs w:val="24"/>
        </w:rPr>
        <w:t>– элемент дороги, предназначенный для движения пешеходов и примыкающий к проезжей част</w:t>
      </w:r>
      <w:r>
        <w:rPr>
          <w:rFonts w:ascii="Times New Roman" w:hAnsi="Times New Roman" w:cs="Times New Roman"/>
          <w:sz w:val="24"/>
          <w:szCs w:val="24"/>
        </w:rPr>
        <w:t>и или отделенный от нее газоном;</w:t>
      </w:r>
    </w:p>
    <w:p w:rsidR="00670AFF" w:rsidRPr="00805C16" w:rsidRDefault="00670AFF" w:rsidP="00670AFF">
      <w:pPr>
        <w:spacing w:after="0" w:line="240" w:lineRule="auto"/>
        <w:ind w:firstLine="540"/>
        <w:jc w:val="both"/>
        <w:rPr>
          <w:rFonts w:ascii="Times New Roman" w:eastAsia="Times New Roman" w:hAnsi="Times New Roman" w:cs="Times New Roman"/>
          <w:color w:val="FF0000"/>
          <w:sz w:val="24"/>
          <w:szCs w:val="24"/>
        </w:rPr>
      </w:pPr>
      <w:r w:rsidRPr="00805C16">
        <w:rPr>
          <w:rFonts w:ascii="Times New Roman" w:eastAsia="Times New Roman" w:hAnsi="Times New Roman" w:cs="Times New Roman"/>
          <w:b/>
          <w:color w:val="FF0000"/>
          <w:sz w:val="24"/>
          <w:szCs w:val="24"/>
        </w:rPr>
        <w:t xml:space="preserve">   борщевик Сосновского</w:t>
      </w:r>
      <w:r w:rsidRPr="00805C16">
        <w:rPr>
          <w:rFonts w:ascii="Times New Roman" w:eastAsia="Times New Roman" w:hAnsi="Times New Roman" w:cs="Times New Roman"/>
          <w:color w:val="FF0000"/>
          <w:sz w:val="24"/>
          <w:szCs w:val="24"/>
        </w:rPr>
        <w:t xml:space="preserve"> - многолетнее растение, относящееся к роду Борщевик семейства Зонтичные, включенное в Отраслевой классификатор сорных растений Российской Федерации.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rPr>
          <w:b/>
        </w:rPr>
      </w:pPr>
      <w:r w:rsidRPr="002D4998">
        <w:rPr>
          <w:b/>
        </w:rPr>
        <w:t>1.</w:t>
      </w:r>
      <w:r>
        <w:rPr>
          <w:b/>
        </w:rPr>
        <w:t>3</w:t>
      </w:r>
      <w:r w:rsidRPr="002D4998">
        <w:rPr>
          <w:b/>
        </w:rPr>
        <w:t>.Настоящими Правилами определяются требования:</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sidRPr="002D4998">
        <w:t>к внешнему облику поселения;</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sidRPr="002D4998">
        <w:t>по содержанию территорий поселения, включая санитарную уборку;</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по содержанию фасадов и кровель зданий, строений, сооружений, временных объектов, к их архитектурному облику;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порядку проведения земляных и ремонтно-строительных работ вне строительных площадок;</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охране и содержанию зеленых насаждений;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порядку организации уличной торговли;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содержанию систем дренажей и ливневой канализации;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содержанию строительных площадок;</w:t>
      </w:r>
    </w:p>
    <w:p w:rsidR="00670AFF" w:rsidRPr="00056904"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056904">
        <w:rPr>
          <w:rFonts w:ascii="Times New Roman" w:hAnsi="Times New Roman" w:cs="Times New Roman"/>
          <w:sz w:val="24"/>
          <w:szCs w:val="24"/>
        </w:rPr>
        <w:t>по содержанию детских и спортивных площадок;</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порядку содержания транспортных средств;</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 содержанию домашних животных</w:t>
      </w:r>
      <w:r>
        <w:rPr>
          <w:rFonts w:ascii="Times New Roman" w:hAnsi="Times New Roman" w:cs="Times New Roman"/>
          <w:sz w:val="24"/>
          <w:szCs w:val="24"/>
        </w:rPr>
        <w:t>,</w:t>
      </w:r>
      <w:r w:rsidRPr="002D4998">
        <w:rPr>
          <w:rFonts w:ascii="Times New Roman" w:hAnsi="Times New Roman" w:cs="Times New Roman"/>
          <w:sz w:val="24"/>
          <w:szCs w:val="24"/>
        </w:rPr>
        <w:t xml:space="preserve"> птиц</w:t>
      </w:r>
      <w:r>
        <w:rPr>
          <w:rFonts w:ascii="Times New Roman" w:hAnsi="Times New Roman" w:cs="Times New Roman"/>
          <w:sz w:val="24"/>
          <w:szCs w:val="24"/>
        </w:rPr>
        <w:t xml:space="preserve"> и пчёл</w:t>
      </w:r>
      <w:r w:rsidRPr="002D4998">
        <w:rPr>
          <w:rFonts w:ascii="Times New Roman" w:hAnsi="Times New Roman" w:cs="Times New Roman"/>
          <w:sz w:val="24"/>
          <w:szCs w:val="24"/>
        </w:rPr>
        <w:t>.</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b/>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4</w:t>
      </w:r>
      <w:r w:rsidRPr="002D4998">
        <w:rPr>
          <w:rFonts w:ascii="Times New Roman" w:hAnsi="Times New Roman" w:cs="Times New Roman"/>
          <w:b/>
          <w:sz w:val="24"/>
          <w:szCs w:val="24"/>
        </w:rPr>
        <w:t>. Требования к содержанию объектов благоустройства территории поселения и внешнему облику поселения устанавливают обязанности следующих субъектов: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b/>
          <w:sz w:val="24"/>
          <w:szCs w:val="24"/>
        </w:rPr>
        <w:tab/>
        <w:t>физических, юридических лиц и индивидуальных предпринимателей</w:t>
      </w:r>
      <w:r w:rsidRPr="002D4998">
        <w:rPr>
          <w:rFonts w:ascii="Times New Roman" w:hAnsi="Times New Roman" w:cs="Times New Roman"/>
          <w:sz w:val="24"/>
          <w:szCs w:val="24"/>
        </w:rPr>
        <w:t xml:space="preserve"> – по содержанию и уборке зданий (включая жилые дома), строений, сооружений, временных объектов, включая их внешний архитектурный облик, и отведенных территорий, на которых они расположены и принадлежат им на соответствующем праве, а также прилегающих территорий в объеме, предусмотренном действующим законодательством и настоящими Правилами;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b/>
          <w:sz w:val="24"/>
          <w:szCs w:val="24"/>
        </w:rPr>
        <w:lastRenderedPageBreak/>
        <w:tab/>
        <w:t>физических, юридических лиц и индивидуальных предпринимателей</w:t>
      </w:r>
      <w:r w:rsidRPr="002D4998">
        <w:rPr>
          <w:rFonts w:ascii="Times New Roman" w:hAnsi="Times New Roman" w:cs="Times New Roman"/>
          <w:sz w:val="24"/>
          <w:szCs w:val="24"/>
        </w:rPr>
        <w:t xml:space="preserve"> – по  содержанию и уборке отведенных территорий, которые принадлежат им на соответствующем праве и прилегающих территорий в объеме, предусмотренном действующим законодательством и настоящими Правилами;</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sidRPr="002D4998">
        <w:rPr>
          <w:b/>
        </w:rPr>
        <w:t>собственников помещений в многоквартирном жилом доме</w:t>
      </w:r>
      <w:r w:rsidRPr="002D4998">
        <w:t>, а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 организации, управляющие жилищным фондом) – по содержанию и уборке многоквартирного дома и придомовой (прилегающей) территории;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физических, юридических лиц и индивидуальных предпринимателей</w:t>
      </w:r>
      <w:r w:rsidRPr="002D4998">
        <w:rPr>
          <w:rFonts w:ascii="Times New Roman" w:hAnsi="Times New Roman" w:cs="Times New Roman"/>
          <w:sz w:val="24"/>
          <w:szCs w:val="24"/>
        </w:rPr>
        <w:t xml:space="preserve"> – по содержанию конструктивных элементов инженерных коммуникаций;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лиц, ведущих земляные, строительные и ремонтно-строительные работы</w:t>
      </w:r>
      <w:r w:rsidRPr="002D4998">
        <w:rPr>
          <w:rFonts w:ascii="Times New Roman" w:hAnsi="Times New Roman" w:cs="Times New Roman"/>
          <w:sz w:val="24"/>
          <w:szCs w:val="24"/>
        </w:rPr>
        <w:t>, – по организации производства этих работ и восстановлению нарушенного в этой связи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sidRPr="002D4998">
        <w:rPr>
          <w:rFonts w:ascii="Times New Roman" w:hAnsi="Times New Roman" w:cs="Times New Roman"/>
          <w:b/>
          <w:sz w:val="24"/>
          <w:szCs w:val="24"/>
        </w:rPr>
        <w:t xml:space="preserve">иных физических, юридических лиц и индивидуальных предпринимателей </w:t>
      </w:r>
      <w:r w:rsidRPr="002D4998">
        <w:rPr>
          <w:rFonts w:ascii="Times New Roman" w:hAnsi="Times New Roman" w:cs="Times New Roman"/>
          <w:sz w:val="24"/>
          <w:szCs w:val="24"/>
        </w:rPr>
        <w:t xml:space="preserve">– по сохранению благоустройства территории поселения, недопущению действий, ведущих к его нарушению.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t xml:space="preserve">Содержание и уборка зданий (включая жилые дома), строений, сооружений, временных объектов и отведенных территорий, на которых они расположены, а также прилегающих территорий, за исключением зданий (включая жилые дома), строений, сооружений, временных объектов и территорий, содержание которых обеспечивают физические, юридические лица и индивидуальные предприниматели в соответствии с законодательством и настоящими Правилами, осуществляется администрацией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 в пределах средств, предусмотренных на эти цели в бюджете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5</w:t>
      </w:r>
      <w:r w:rsidRPr="002D4998">
        <w:rPr>
          <w:rFonts w:ascii="Times New Roman" w:hAnsi="Times New Roman" w:cs="Times New Roman"/>
          <w:b/>
          <w:sz w:val="24"/>
          <w:szCs w:val="24"/>
        </w:rPr>
        <w:t>.</w:t>
      </w:r>
      <w:r w:rsidRPr="002D4998">
        <w:rPr>
          <w:rFonts w:ascii="Times New Roman" w:hAnsi="Times New Roman" w:cs="Times New Roman"/>
          <w:sz w:val="24"/>
          <w:szCs w:val="24"/>
        </w:rPr>
        <w:t>Требования настоящих Правил распространяются на физических лиц, индивидуальных предпринимателей и юридических лиц независимо от их организационно-правовой формы, находящихся на территории поселения и обязательны для применения в пределах утвержденных границ поселения.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cs="Times New Roman"/>
          <w:b/>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 Формы и механизмы общественного участия в принятии решений и реализации проектов комплексного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участвуют в подготовке и реализации проектов по благоустройству.</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Участие жителей может быть прямым или опосредованным через общественные организации.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1.6</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Все решения, касающиеся благоустройства и развития территорий, принимаются открыто и гласно, с учетом мнения жителей и иных заинтересованных лиц.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.4.</w:t>
      </w:r>
      <w:r w:rsidRPr="002D4998">
        <w:rPr>
          <w:rFonts w:ascii="Times New Roman" w:hAnsi="Times New Roman" w:cs="Times New Roman"/>
          <w:sz w:val="24"/>
          <w:szCs w:val="24"/>
        </w:rPr>
        <w:t xml:space="preserve">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а) совместное определение целей и задач по развитию территории; инвентаризация проблем и потенциалов среды;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б) определение преимущественных видов деятельности функциональных зон поселения;</w:t>
      </w:r>
    </w:p>
    <w:p w:rsidR="00670AFF" w:rsidRPr="002D4998" w:rsidRDefault="00670AFF" w:rsidP="00670AFF">
      <w:pPr>
        <w:tabs>
          <w:tab w:val="left" w:pos="851"/>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г) консультации по предполагаемым типам озеленения, типам освещения и осветительного оборудования;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д) участие в разработке и обсуждении решений;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lastRenderedPageBreak/>
        <w:t>е)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.5.</w:t>
      </w:r>
      <w:r w:rsidRPr="002D4998">
        <w:rPr>
          <w:rFonts w:ascii="Times New Roman" w:hAnsi="Times New Roman" w:cs="Times New Roman"/>
          <w:sz w:val="24"/>
          <w:szCs w:val="24"/>
        </w:rPr>
        <w:t xml:space="preserve"> Обсуждение проектов  проводится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w:t>
      </w:r>
      <w:r w:rsidRPr="00BE6417">
        <w:rPr>
          <w:rFonts w:ascii="Times New Roman" w:hAnsi="Times New Roman" w:cs="Times New Roman"/>
        </w:rPr>
        <w:t>законом</w:t>
      </w:r>
      <w:r w:rsidRPr="002D4998">
        <w:rPr>
          <w:rFonts w:ascii="Times New Roman" w:hAnsi="Times New Roman" w:cs="Times New Roman"/>
          <w:sz w:val="24"/>
          <w:szCs w:val="24"/>
        </w:rPr>
        <w:t xml:space="preserve"> от 21.07.2014 №212-ФЗ «Об основах общественного контроля в Российской Федерации».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.6.</w:t>
      </w:r>
      <w:r w:rsidRPr="002D4998">
        <w:rPr>
          <w:rFonts w:ascii="Times New Roman" w:hAnsi="Times New Roman" w:cs="Times New Roman"/>
          <w:sz w:val="24"/>
          <w:szCs w:val="24"/>
        </w:rPr>
        <w:t xml:space="preserve">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b/>
          <w:sz w:val="24"/>
          <w:szCs w:val="24"/>
        </w:rPr>
        <w:t>1.</w:t>
      </w:r>
      <w:r>
        <w:rPr>
          <w:rFonts w:ascii="Times New Roman" w:hAnsi="Times New Roman" w:cs="Times New Roman"/>
          <w:b/>
          <w:sz w:val="24"/>
          <w:szCs w:val="24"/>
        </w:rPr>
        <w:t>6</w:t>
      </w:r>
      <w:r w:rsidRPr="002D4998">
        <w:rPr>
          <w:rFonts w:ascii="Times New Roman" w:hAnsi="Times New Roman" w:cs="Times New Roman"/>
          <w:b/>
          <w:sz w:val="24"/>
          <w:szCs w:val="24"/>
        </w:rPr>
        <w:t>.7.</w:t>
      </w:r>
      <w:r w:rsidRPr="002D4998">
        <w:rPr>
          <w:rFonts w:ascii="Times New Roman" w:hAnsi="Times New Roman" w:cs="Times New Roman"/>
          <w:sz w:val="24"/>
          <w:szCs w:val="24"/>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а) в создании и предоставлении услуг и сервисов, организации мероприятий  на территориях общего пользования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б) в производстве или размещении элементов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в) в комплексном благоустройстве отдельных территорий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г)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на территориях общего пользования;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D4998">
        <w:rPr>
          <w:rFonts w:ascii="Times New Roman" w:hAnsi="Times New Roman" w:cs="Times New Roman"/>
          <w:sz w:val="24"/>
          <w:szCs w:val="24"/>
        </w:rPr>
        <w:t>д) в иных формах.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670AFF" w:rsidRPr="004A6F1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4A6F18">
        <w:rPr>
          <w:rFonts w:ascii="Times New Roman" w:hAnsi="Times New Roman" w:cs="Times New Roman"/>
          <w:b/>
          <w:sz w:val="24"/>
          <w:szCs w:val="24"/>
        </w:rPr>
        <w:t>1.7. Требования к содержанию территории поселения и</w:t>
      </w:r>
    </w:p>
    <w:p w:rsidR="00670AFF" w:rsidRPr="004A6F1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4A6F18">
        <w:rPr>
          <w:rFonts w:ascii="Times New Roman" w:hAnsi="Times New Roman" w:cs="Times New Roman"/>
          <w:b/>
          <w:sz w:val="24"/>
          <w:szCs w:val="24"/>
        </w:rPr>
        <w:t>внешнему облику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670AFF" w:rsidRPr="002D4998" w:rsidRDefault="00670AFF" w:rsidP="00670AF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8"/>
        <w:jc w:val="both"/>
      </w:pPr>
      <w:r w:rsidRPr="002D4998">
        <w:rPr>
          <w:b/>
        </w:rPr>
        <w:t>1.</w:t>
      </w:r>
      <w:r>
        <w:rPr>
          <w:b/>
        </w:rPr>
        <w:t>7.1</w:t>
      </w:r>
      <w:r w:rsidRPr="002D4998">
        <w:t xml:space="preserve"> Территория поселения должна быть благоустроена в соответствии с требованиями нормативно-правовых актов и настоящих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1.7.</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Здания, строения, сооружения и временные объекты должны содержаться в надлежащем техническом и санитарном состоянии, а также в соответствии с требованиями к архитектурному облику.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1.7.</w:t>
      </w:r>
      <w:r w:rsidRPr="002D4998">
        <w:rPr>
          <w:rFonts w:ascii="Times New Roman" w:hAnsi="Times New Roman" w:cs="Times New Roman"/>
          <w:b/>
          <w:sz w:val="24"/>
          <w:szCs w:val="24"/>
        </w:rPr>
        <w:t xml:space="preserve">3. </w:t>
      </w:r>
      <w:r w:rsidRPr="002D4998">
        <w:rPr>
          <w:rFonts w:ascii="Times New Roman" w:hAnsi="Times New Roman" w:cs="Times New Roman"/>
          <w:sz w:val="24"/>
          <w:szCs w:val="24"/>
        </w:rPr>
        <w:t>При планировочной организации и благоустройстве территории поселения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строительных норм  и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1.7</w:t>
      </w:r>
      <w:r w:rsidRPr="002D4998">
        <w:rPr>
          <w:rFonts w:ascii="Times New Roman" w:hAnsi="Times New Roman" w:cs="Times New Roman"/>
          <w:b/>
          <w:sz w:val="24"/>
          <w:szCs w:val="24"/>
        </w:rPr>
        <w:t>.4</w:t>
      </w:r>
      <w:r w:rsidRPr="00EC6582">
        <w:rPr>
          <w:rFonts w:ascii="Times New Roman" w:hAnsi="Times New Roman" w:cs="Times New Roman"/>
          <w:b/>
          <w:sz w:val="24"/>
          <w:szCs w:val="24"/>
        </w:rPr>
        <w:t>. На территории поселения не допускается:</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Захламление территорий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Свалка снега и сколов льда, грунта в неустановленных местах;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Сжигание без специальных установок промышленных и коммунальных отходов строительного мусора, тары, уличного смета, листвы, травы;</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Складирование и хранение строительных материалов, сырья, продукции, оборудования, грунта, тары вне территорий организаций, строек, помещений магазинов, на участках с зелеными насаждениями;</w:t>
      </w:r>
    </w:p>
    <w:p w:rsidR="00670AFF" w:rsidRPr="001471BD"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rPr>
          <w:iCs/>
        </w:rPr>
        <w:t>Повреждение либо уничтожение газонов, деревьев, кустарников, цветников,</w:t>
      </w:r>
      <w:r w:rsidRPr="001471BD">
        <w:t xml:space="preserve"> дорожек и площадок, растительного слоя почвы</w:t>
      </w:r>
      <w:r w:rsidRPr="001471BD">
        <w:rPr>
          <w:iCs/>
        </w:rPr>
        <w:t xml:space="preserve">; </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lastRenderedPageBreak/>
        <w:t>Проезд или стоянка транспортного средства на участках с зелеными насаждениями, в том числе на газонах, цветниках, озелененных площадках придомовых (прилегающих) территорий многоквартирных домов или административных зданий, детских и спортивных площадках;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Размещение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пользовании владельцев указанных транспортных средств;</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Установка или размещение вывесок, указателей, афиш, объявлений, листовок, плакатов, печатных и иных информационных материалов, в том числе носящих рекламный характер, в не специально установленных для этих целей местах;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D4998">
        <w:t>Мойка,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водоохраной зоне водоемов (включая искусственно созданные);</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D4998">
        <w:t xml:space="preserve"> Мойка автомашин, слив топлива и масел, регулировка звукового сигнала, тормозов и двигателя на придомовых (прилегающих) территориях;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Выпас скота и домашней птицы в парках, скверах, во дворах жилых домов и других общественных местах;</w:t>
      </w:r>
    </w:p>
    <w:p w:rsidR="00670AFF" w:rsidRPr="001471BD"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rPr>
          <w:iCs/>
        </w:rPr>
        <w:t>Вынос грунта, мусора транспортными средствами со строительных площадок и территорий организаций на проезжую часть улиц, дорог, дворов, местных проездов и выездов из дворов;</w:t>
      </w:r>
    </w:p>
    <w:p w:rsidR="00670AFF" w:rsidRPr="001471BD"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rPr>
          <w:iCs/>
        </w:rPr>
        <w:t>Перевозка открытым способом мусора, жидких, пылящих материалов, отходов деревообрабатывающих материалов, приводящих к загрязнению территории;</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Сброс воды на проезжую часть улиц и дорог, на газоны, тротуары, проезды и площадки;</w:t>
      </w:r>
    </w:p>
    <w:p w:rsidR="00670AFF" w:rsidRPr="001471BD"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rPr>
          <w:iCs/>
        </w:rPr>
        <w:t xml:space="preserve"> Повреждение или загрязнение объектов общественного благоустройства и малых архитектурных форм;</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D4998">
        <w:t>Размещение контейнеров и бункеров-накопителей для ТКОна проезжей части, тротуарах, газонах и в проходных арках домов;</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D4998">
        <w:t>Установка на дорогах, улицах, во внутриквартальных проездах, на тротуарах и внутридворовых территориях железобетонных блоков, столбов, ограждений и других сооружений, а также складирование дров;</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 Подключение промышленных, хозяйственно-бытовых и других стоков к ливневой канализации;</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 Складирование тары вне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 Самовольная установка ограждений, заборов, шлагбаумов (автоматических ворот);</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Купание в неустановленных местах;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 Производство строительных, ремонтных, в том числе земляных, работ требующих выдачи разрешения, без соответствующих разрешений;</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 Самовольное занятие территории поселения, в том числе под склады, гаражи, киоски, лотки, овощные ямы, голубятни, огороды, складирование мусора;</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Размещение огородов в парках, садах, скверах, во дворах жилых домов и на прочих не предоставленных для этих целей участках;</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 xml:space="preserve">Выдвижение или перемещение на проезжую часть дорог, улиц и проездов снега, счищаемого с внутриквартальных, придомовых (прилегающих) </w:t>
      </w:r>
      <w:r w:rsidRPr="001471BD">
        <w:lastRenderedPageBreak/>
        <w:t>территорий, территорий организаций, предприятий, учреждений, строительных площадок;</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Переброска, перемещение и складирование загрязненного снега, а также сколов льда на газоны, цветники, территории с зелеными насаждениями;</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Самовольное переоборудование фасадов зданий, инженерных сооружений, павильонов, киосков, ограждений и других объектов;</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471BD">
        <w:t>Содержание средств наружной информации (указатели и т.д.) в ненадлежащем состоянии (наличие дефектов внешнего вида и т.д.);</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C7BC3">
        <w:t>Содержание элементов праздничного оформления в ненадлежащем состоянии (наличие дефектов внешнего вида и т.д.);</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C7BC3">
        <w:t>Размещение элементов праздничного оформления, не прошедших согласования в соответствие с п.п. 3.13.4 п. 3.13 раздела 3 настоящих Правил;</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C7BC3">
        <w:t>Размещение отходов, строительного и коммунального мусора, складирование дров собственниками жилых домов за границами землепользования. Привезенная древесина и другой материал должен быть убран в течение 7 дней;</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C7BC3">
        <w:t>Проникновение и (или) нахождение лиц(а) в помещении, предназначенном для технического обслуживания и (или)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w:t>
      </w:r>
      <w:r>
        <w:t>полнении служебных обязанностей;</w:t>
      </w:r>
    </w:p>
    <w:p w:rsidR="00670AFF" w:rsidRPr="00167DCC"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7DCC">
        <w:t>размещение (устройство) туристических и рекреационных стоянок, установку палаток, шатров, тентов на территориях муниципальных парков, садов и скверов;</w:t>
      </w:r>
    </w:p>
    <w:p w:rsidR="00670AFF" w:rsidRPr="00167DCC"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7DCC">
        <w:t>нарушение организатором ярмарки установленных ОМС общих (рамочных) требований к внешнему виду и оформлению ярмарки;</w:t>
      </w:r>
    </w:p>
    <w:p w:rsidR="00670AFF" w:rsidRPr="00167DCC"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7DCC">
        <w:t>нарушение установленных правилами благоустройства территории муниципального образования требований к внешнему виду нестационарных торговых объектов и(или) порядка его согласования;</w:t>
      </w:r>
    </w:p>
    <w:p w:rsidR="00670AFF" w:rsidRDefault="00670AFF" w:rsidP="00670AFF">
      <w:pPr>
        <w:pStyle w:val="af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7DCC">
        <w:t>нарушение требований к содержанию, внешнему виду ограждающих конструкций зданий, строений, сооружений.</w:t>
      </w:r>
    </w:p>
    <w:p w:rsidR="00670AFF" w:rsidRPr="00805C16" w:rsidRDefault="00670AFF" w:rsidP="00670AFF">
      <w:pPr>
        <w:pStyle w:val="af6"/>
        <w:numPr>
          <w:ilvl w:val="0"/>
          <w:numId w:val="5"/>
        </w:numPr>
        <w:ind w:left="1418" w:hanging="425"/>
        <w:jc w:val="both"/>
        <w:rPr>
          <w:color w:val="FF0000"/>
        </w:rPr>
      </w:pPr>
      <w:r w:rsidRPr="00805C16">
        <w:rPr>
          <w:color w:val="FF0000"/>
        </w:rPr>
        <w:t xml:space="preserve">нарушение требований к содержанию земельных участков и при проведении мероприятий по удалению борщевика Сосновского. </w:t>
      </w:r>
    </w:p>
    <w:p w:rsidR="00670AFF" w:rsidRPr="00167DCC" w:rsidRDefault="00670AFF" w:rsidP="00670AFF">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8"/>
        <w:jc w:val="both"/>
      </w:pPr>
    </w:p>
    <w:p w:rsidR="00670AFF" w:rsidRPr="00D9691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67DCC">
        <w:rPr>
          <w:rFonts w:ascii="Times New Roman" w:hAnsi="Times New Roman" w:cs="Times New Roman"/>
          <w:sz w:val="24"/>
          <w:szCs w:val="24"/>
        </w:rPr>
        <w:t xml:space="preserve">         1.7.5.Лица, нарушающие настоящие Правила привлекаются к административной ответственности в соответствии с законодательством Российской Федерации об административных правонарушениях и областным законом от 02.07.2003 года № 47-ОЗ «Об административных правонарушениях».</w:t>
      </w:r>
    </w:p>
    <w:p w:rsidR="00670AFF" w:rsidRPr="00CC7BC3" w:rsidRDefault="00670AFF" w:rsidP="00670AFF">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8"/>
        <w:jc w:val="both"/>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D4998">
        <w:rPr>
          <w:rFonts w:ascii="Times New Roman" w:hAnsi="Times New Roman" w:cs="Times New Roman"/>
          <w:sz w:val="24"/>
          <w:szCs w:val="24"/>
        </w:rPr>
        <w:tab/>
      </w:r>
      <w:r>
        <w:rPr>
          <w:rFonts w:ascii="Times New Roman" w:hAnsi="Times New Roman" w:cs="Times New Roman"/>
          <w:b/>
          <w:sz w:val="24"/>
          <w:szCs w:val="24"/>
        </w:rPr>
        <w:t>1.8</w:t>
      </w:r>
      <w:r w:rsidRPr="002D4998">
        <w:rPr>
          <w:rFonts w:ascii="Times New Roman" w:hAnsi="Times New Roman" w:cs="Times New Roman"/>
          <w:b/>
          <w:sz w:val="24"/>
          <w:szCs w:val="24"/>
        </w:rPr>
        <w:t>. Границы прилегающей территории определяются: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670AFF" w:rsidRPr="00BA6FBB" w:rsidRDefault="00670AFF" w:rsidP="00670AFF">
      <w:pPr>
        <w:pStyle w:val="a3"/>
        <w:tabs>
          <w:tab w:val="left" w:pos="0"/>
        </w:tabs>
        <w:spacing w:before="0" w:beforeAutospacing="0" w:after="0" w:afterAutospacing="0"/>
        <w:ind w:firstLine="720"/>
        <w:jc w:val="both"/>
      </w:pPr>
      <w:r w:rsidRPr="00BA6FBB">
        <w:t xml:space="preserve">а) киоски, павильоны и другие объекты мелкорозничной торговли, отдельно стоящие объекты торговли, спорта, здравоохранения, учреждений образования, социально - культурной сферы, общественного питания, бытового обслуживания населения и т.д. -   </w:t>
      </w:r>
      <w:smartTag w:uri="urn:schemas-microsoft-com:office:smarttags" w:element="metricconverter">
        <w:smartTagPr>
          <w:attr w:name="ProductID" w:val="5 м"/>
        </w:smartTagPr>
        <w:r w:rsidRPr="00BA6FBB">
          <w:t>5 м</w:t>
        </w:r>
      </w:smartTag>
      <w:r w:rsidRPr="00BA6FBB">
        <w:t xml:space="preserve"> по периметру отведенной территории, вне застройки-до проезжей части улиц;</w:t>
      </w:r>
    </w:p>
    <w:p w:rsidR="00670AFF" w:rsidRPr="00BA6FBB" w:rsidRDefault="00670AFF" w:rsidP="00670AFF">
      <w:pPr>
        <w:pStyle w:val="a3"/>
        <w:tabs>
          <w:tab w:val="left" w:pos="0"/>
        </w:tabs>
        <w:spacing w:before="0" w:beforeAutospacing="0" w:after="0" w:afterAutospacing="0"/>
        <w:ind w:firstLine="720"/>
        <w:jc w:val="both"/>
      </w:pPr>
      <w:r w:rsidRPr="00BA6FBB">
        <w:t>б) жилые дома, включая жилые здания со встроенными хозяйственными объектами, в том числе индивидуальной застройки: в длину - на всю территорию застройки с фасадной и дворовой части, в ширину - до проезжей части улиц;</w:t>
      </w:r>
    </w:p>
    <w:p w:rsidR="00670AFF" w:rsidRPr="00BA6FBB" w:rsidRDefault="00670AFF" w:rsidP="00670AFF">
      <w:pPr>
        <w:pStyle w:val="a3"/>
        <w:tabs>
          <w:tab w:val="left" w:pos="0"/>
        </w:tabs>
        <w:spacing w:before="0" w:beforeAutospacing="0" w:after="0" w:afterAutospacing="0"/>
        <w:ind w:firstLine="720"/>
        <w:jc w:val="both"/>
      </w:pPr>
      <w:r w:rsidRPr="00BA6FBB">
        <w:lastRenderedPageBreak/>
        <w:t xml:space="preserve">в) гаражи, автостоянки, парковки – от 10 до </w:t>
      </w:r>
      <w:smartTag w:uri="urn:schemas-microsoft-com:office:smarttags" w:element="metricconverter">
        <w:smartTagPr>
          <w:attr w:name="ProductID" w:val="50 м"/>
        </w:smartTagPr>
        <w:r w:rsidRPr="00BA6FBB">
          <w:t>50 м</w:t>
        </w:r>
      </w:smartTag>
      <w:r w:rsidRPr="00BA6FBB">
        <w:t xml:space="preserve"> (в зависимости от вместимости и значимости объекта) от периметра отведенной территории;</w:t>
      </w:r>
    </w:p>
    <w:p w:rsidR="00670AFF" w:rsidRPr="00BA6FBB" w:rsidRDefault="00670AFF" w:rsidP="00670AFF">
      <w:pPr>
        <w:pStyle w:val="a3"/>
        <w:tabs>
          <w:tab w:val="left" w:pos="0"/>
        </w:tabs>
        <w:spacing w:before="0" w:beforeAutospacing="0" w:after="0" w:afterAutospacing="0"/>
        <w:ind w:firstLine="720"/>
        <w:jc w:val="both"/>
      </w:pPr>
      <w:r w:rsidRPr="00BA6FBB">
        <w:t xml:space="preserve">г) промышленные объекты - не менее </w:t>
      </w:r>
      <w:smartTag w:uri="urn:schemas-microsoft-com:office:smarttags" w:element="metricconverter">
        <w:smartTagPr>
          <w:attr w:name="ProductID" w:val="50 м"/>
        </w:smartTagPr>
        <w:r w:rsidRPr="00BA6FBB">
          <w:t>50 м</w:t>
        </w:r>
      </w:smartTag>
      <w:r w:rsidRPr="00BA6FBB">
        <w:t xml:space="preserve"> от периметра отведенной территории, подъездные пути к ним - до проезжей части улиц.</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w:t>
      </w:r>
      <w:r w:rsidRPr="002D4998">
        <w:rPr>
          <w:rFonts w:ascii="Times New Roman" w:hAnsi="Times New Roman" w:cs="Times New Roman"/>
          <w:sz w:val="24"/>
          <w:szCs w:val="24"/>
        </w:rPr>
        <w:t>) для линии железнодорожного транспорта общего и промышленного назначения - в пределах санитарных разрывов. Содержание и ремонт железнодорожных переездов на пересечениях с проезжей частью дорог и оборудованных пешеходных переходов осуществляется соответствующими предприятиями железнодорожного транспорта.</w:t>
      </w:r>
      <w:r w:rsidRPr="002D4998">
        <w:rPr>
          <w:rFonts w:ascii="Times New Roman" w:hAnsi="Times New Roman" w:cs="Times New Roman"/>
          <w:sz w:val="24"/>
          <w:szCs w:val="24"/>
        </w:rPr>
        <w:tab/>
      </w:r>
    </w:p>
    <w:p w:rsidR="00670AFF" w:rsidRPr="002C2046"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sz w:val="24"/>
          <w:szCs w:val="24"/>
        </w:rPr>
      </w:pPr>
      <w:r w:rsidRPr="002D4998">
        <w:rPr>
          <w:rFonts w:ascii="Times New Roman" w:hAnsi="Times New Roman" w:cs="Times New Roman"/>
          <w:sz w:val="24"/>
          <w:szCs w:val="24"/>
        </w:rPr>
        <w:tab/>
      </w:r>
    </w:p>
    <w:p w:rsidR="00670AFF" w:rsidRPr="009850C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C2046">
        <w:rPr>
          <w:rFonts w:ascii="Times New Roman" w:hAnsi="Times New Roman" w:cs="Times New Roman"/>
          <w:b/>
          <w:i/>
          <w:color w:val="FF0000"/>
          <w:sz w:val="24"/>
          <w:szCs w:val="24"/>
        </w:rPr>
        <w:tab/>
      </w:r>
      <w:r w:rsidRPr="009850C8">
        <w:rPr>
          <w:rFonts w:ascii="Times New Roman" w:hAnsi="Times New Roman" w:cs="Times New Roman"/>
          <w:b/>
          <w:sz w:val="24"/>
          <w:szCs w:val="24"/>
        </w:rPr>
        <w:t xml:space="preserve">2. БЛАГОУСТРОЙСТВО И СОДЕРЖАНИЕ ТЕРРИТОРИИ ПОСЕЛЕНИЯ </w:t>
      </w:r>
    </w:p>
    <w:p w:rsidR="00670AFF" w:rsidRPr="002D4998" w:rsidRDefault="00670AFF" w:rsidP="00670AFF">
      <w:pPr>
        <w:tabs>
          <w:tab w:val="left" w:pos="720"/>
        </w:tabs>
        <w:autoSpaceDE w:val="0"/>
        <w:autoSpaceDN w:val="0"/>
        <w:adjustRightInd w:val="0"/>
        <w:spacing w:after="0" w:line="240" w:lineRule="auto"/>
        <w:ind w:firstLine="720"/>
        <w:jc w:val="center"/>
        <w:outlineLvl w:val="1"/>
        <w:rPr>
          <w:rFonts w:ascii="Times New Roman" w:hAnsi="Times New Roman" w:cs="Times New Roman"/>
          <w:b/>
          <w:sz w:val="24"/>
          <w:szCs w:val="24"/>
        </w:rPr>
      </w:pPr>
    </w:p>
    <w:p w:rsidR="00670AFF" w:rsidRPr="002D4998" w:rsidRDefault="00670AFF" w:rsidP="00670AFF">
      <w:pPr>
        <w:tabs>
          <w:tab w:val="left" w:pos="720"/>
        </w:tabs>
        <w:autoSpaceDE w:val="0"/>
        <w:autoSpaceDN w:val="0"/>
        <w:adjustRightInd w:val="0"/>
        <w:spacing w:after="0" w:line="240" w:lineRule="auto"/>
        <w:ind w:firstLine="720"/>
        <w:jc w:val="both"/>
        <w:outlineLvl w:val="1"/>
        <w:rPr>
          <w:rFonts w:ascii="Times New Roman" w:hAnsi="Times New Roman" w:cs="Times New Roman"/>
          <w:bCs/>
          <w:sz w:val="24"/>
          <w:szCs w:val="24"/>
        </w:rPr>
      </w:pPr>
      <w:r w:rsidRPr="00F82A28">
        <w:rPr>
          <w:rFonts w:ascii="Times New Roman" w:hAnsi="Times New Roman" w:cs="Times New Roman"/>
          <w:b/>
          <w:sz w:val="24"/>
          <w:szCs w:val="24"/>
        </w:rPr>
        <w:t>2.1</w:t>
      </w:r>
      <w:r>
        <w:rPr>
          <w:rFonts w:ascii="Times New Roman" w:hAnsi="Times New Roman" w:cs="Times New Roman"/>
          <w:sz w:val="24"/>
          <w:szCs w:val="24"/>
        </w:rPr>
        <w:t xml:space="preserve">. </w:t>
      </w:r>
      <w:r w:rsidRPr="002D4998">
        <w:rPr>
          <w:rFonts w:ascii="Times New Roman" w:hAnsi="Times New Roman" w:cs="Times New Roman"/>
          <w:sz w:val="24"/>
          <w:szCs w:val="24"/>
        </w:rPr>
        <w:t xml:space="preserve">В целях создания удобной и безопасной жизнедеятельности граждан, благоустройства и поддержания внешнего облика поселения субъекты благоустройства, указанные в </w:t>
      </w:r>
      <w:r w:rsidRPr="00F72AE2">
        <w:rPr>
          <w:rFonts w:ascii="Times New Roman" w:hAnsi="Times New Roman" w:cs="Times New Roman"/>
          <w:sz w:val="24"/>
          <w:szCs w:val="24"/>
        </w:rPr>
        <w:t>пункте 1.4</w:t>
      </w:r>
      <w:r w:rsidRPr="002D4998">
        <w:rPr>
          <w:rFonts w:ascii="Times New Roman" w:hAnsi="Times New Roman" w:cs="Times New Roman"/>
          <w:sz w:val="24"/>
          <w:szCs w:val="24"/>
        </w:rPr>
        <w:t xml:space="preserve"> настоящих Правил, в отношении объектов благоустройства, на соответствующих территориях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обеспечивают выполнение </w:t>
      </w:r>
      <w:r w:rsidRPr="002D4998">
        <w:rPr>
          <w:rFonts w:ascii="Times New Roman" w:hAnsi="Times New Roman" w:cs="Times New Roman"/>
          <w:bCs/>
          <w:sz w:val="24"/>
          <w:szCs w:val="24"/>
        </w:rPr>
        <w:t xml:space="preserve">работ согласно перечня, указанного в </w:t>
      </w:r>
      <w:r w:rsidRPr="00F72AE2">
        <w:rPr>
          <w:rFonts w:ascii="Times New Roman" w:hAnsi="Times New Roman" w:cs="Times New Roman"/>
          <w:bCs/>
          <w:sz w:val="24"/>
          <w:szCs w:val="24"/>
        </w:rPr>
        <w:t>пункте 2.2 настоящих</w:t>
      </w:r>
      <w:r w:rsidRPr="002D4998">
        <w:rPr>
          <w:rFonts w:ascii="Times New Roman" w:hAnsi="Times New Roman" w:cs="Times New Roman"/>
          <w:bCs/>
          <w:sz w:val="24"/>
          <w:szCs w:val="24"/>
        </w:rPr>
        <w:t xml:space="preserve"> Правил.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bCs/>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bCs/>
          <w:sz w:val="24"/>
          <w:szCs w:val="24"/>
        </w:rPr>
      </w:pPr>
      <w:r>
        <w:rPr>
          <w:rFonts w:ascii="Times New Roman" w:hAnsi="Times New Roman" w:cs="Times New Roman"/>
          <w:b/>
          <w:bCs/>
          <w:sz w:val="24"/>
          <w:szCs w:val="24"/>
        </w:rPr>
        <w:t>2</w:t>
      </w:r>
      <w:r w:rsidRPr="002D4998">
        <w:rPr>
          <w:rFonts w:ascii="Times New Roman" w:hAnsi="Times New Roman" w:cs="Times New Roman"/>
          <w:b/>
          <w:bCs/>
          <w:sz w:val="24"/>
          <w:szCs w:val="24"/>
        </w:rPr>
        <w:t xml:space="preserve">.2. Работы по благоустройству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bCs/>
          <w:sz w:val="24"/>
          <w:szCs w:val="24"/>
        </w:rPr>
      </w:pPr>
      <w:r w:rsidRPr="002D4998">
        <w:rPr>
          <w:rFonts w:ascii="Times New Roman" w:hAnsi="Times New Roman" w:cs="Times New Roman"/>
          <w:b/>
          <w:bCs/>
          <w:sz w:val="24"/>
          <w:szCs w:val="24"/>
        </w:rPr>
        <w:t>и периодичность их выполнения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hAnsi="Times New Roman" w:cs="Times New Roman"/>
          <w:b/>
          <w:bCs/>
          <w:sz w:val="24"/>
          <w:szCs w:val="24"/>
        </w:rPr>
      </w:pPr>
      <w:r w:rsidRPr="002D4998">
        <w:rPr>
          <w:rFonts w:ascii="Times New Roman" w:hAnsi="Times New Roman" w:cs="Times New Roman"/>
          <w:bCs/>
          <w:sz w:val="24"/>
          <w:szCs w:val="24"/>
        </w:rPr>
        <w:tab/>
      </w:r>
      <w:r w:rsidRPr="00F72AE2">
        <w:rPr>
          <w:rFonts w:ascii="Times New Roman" w:hAnsi="Times New Roman" w:cs="Times New Roman"/>
          <w:b/>
          <w:bCs/>
          <w:sz w:val="24"/>
          <w:szCs w:val="24"/>
        </w:rPr>
        <w:t>2.</w:t>
      </w:r>
      <w:r w:rsidRPr="002D4998">
        <w:rPr>
          <w:rFonts w:ascii="Times New Roman" w:hAnsi="Times New Roman" w:cs="Times New Roman"/>
          <w:b/>
          <w:bCs/>
          <w:sz w:val="24"/>
          <w:szCs w:val="24"/>
        </w:rPr>
        <w:t>2.1.</w:t>
      </w:r>
      <w:r w:rsidRPr="002D4998">
        <w:rPr>
          <w:rFonts w:ascii="Times New Roman" w:hAnsi="Times New Roman" w:cs="Times New Roman"/>
          <w:bCs/>
          <w:sz w:val="24"/>
          <w:szCs w:val="24"/>
        </w:rPr>
        <w:t xml:space="preserve"> Перечень работ по благоустройству и периодичность их выполнения: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а) в летний период: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уборка территории от мусора и грязи - ежедневно с поддержанием чистоты в течение дня;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вывоз мусора и смета, крупногабаритного мусора, упавших деревьев на полигон твердых коммунальных отходов - ежедневно;</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уборка грунтовых наносов с прилотковой части дорог и внутриквартальных проездов - по мере образования;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отвод воды с проезжей части - по мере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скашивание травы - по мере необходимости (допустимая высота травостоя не более 15 см);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ремонт дорожных покрытий, тротуаров, площадок - при образовании выбоин, ям, неровностей;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ремонт бордюров - в случае нарушения целостности бордюра;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заделка трещин в асфальтобетонных покрытиях - при образовании трещин;</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ремонт и покраска малых архитектурных форм (далее - МАФ) - в зависимости от их технического состояния;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уход за зелеными насаждениями (стрижка, снос аварийных деревьев, вырубка поросли) - в течение периода;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уход за цветниками (полив, прополка от сорняков) - регулярно с поддержанием чистоты и порядка в течение периода;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обработка противогололедным материалами (в межсезонье) - не позднее 3 часов с момента образования скользкости;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удаление гололедных образований (в межсезонье) - по мере образования;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б) в зимний период: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обработка противогололедными материалами покрытий - не позднее 3 часов с момента образования скользкости, посыпку улиц песком с примесью хлоридов следует начинать немедленно с начала снегопада или появления гололеда;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снегоочистка проезжей части дорог и внутриквартальных проездов на всю ширину - в течение 6 часов после снегопада;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снегоочистка тротуаров - не позднее 3 часов после снегопада;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удаление снежных накатов и наледи - по мере их образования;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lastRenderedPageBreak/>
        <w:t>удаление снежно-ледяных образований - своевременно по мере образования;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вывоз снега с улиц - ежедневно;</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зачистка дорожных лотков после удаления снега - по мере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подметание при отсутствии снегопадов - ежедневно;</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bCs/>
          <w:sz w:val="24"/>
          <w:szCs w:val="24"/>
        </w:rPr>
      </w:pPr>
      <w:r w:rsidRPr="002D4998">
        <w:rPr>
          <w:rFonts w:ascii="Times New Roman" w:hAnsi="Times New Roman" w:cs="Times New Roman"/>
          <w:bCs/>
          <w:sz w:val="24"/>
          <w:szCs w:val="24"/>
        </w:rPr>
        <w:t>уборка и вывоз мусора на полигон твердых коммунальных отходов - по мере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bCs/>
          <w:sz w:val="24"/>
          <w:szCs w:val="24"/>
        </w:rPr>
        <w:t>отвод воды с проезжей части - в период оттепелей.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2</w:t>
      </w:r>
      <w:r w:rsidRPr="002D4998">
        <w:rPr>
          <w:rFonts w:ascii="Times New Roman" w:hAnsi="Times New Roman" w:cs="Times New Roman"/>
          <w:b/>
          <w:sz w:val="24"/>
          <w:szCs w:val="24"/>
          <w:shd w:val="clear" w:color="auto" w:fill="FFFFFF"/>
        </w:rPr>
        <w:t>.2.2.</w:t>
      </w:r>
      <w:r w:rsidRPr="002D4998">
        <w:rPr>
          <w:rFonts w:ascii="Times New Roman" w:hAnsi="Times New Roman" w:cs="Times New Roman"/>
          <w:bCs/>
          <w:sz w:val="24"/>
          <w:szCs w:val="24"/>
        </w:rPr>
        <w:t>Летний период</w:t>
      </w:r>
      <w:r w:rsidRPr="002D4998">
        <w:rPr>
          <w:rFonts w:ascii="Times New Roman" w:hAnsi="Times New Roman" w:cs="Times New Roman"/>
          <w:sz w:val="24"/>
          <w:szCs w:val="24"/>
          <w:shd w:val="clear" w:color="auto" w:fill="FFFFFF"/>
        </w:rPr>
        <w:t xml:space="preserve"> в поселении устанавливается с 16 апреля по 15 октября. </w:t>
      </w:r>
      <w:r w:rsidRPr="002D4998">
        <w:rPr>
          <w:rFonts w:ascii="Times New Roman" w:hAnsi="Times New Roman" w:cs="Times New Roman"/>
          <w:bCs/>
          <w:sz w:val="24"/>
          <w:szCs w:val="24"/>
        </w:rPr>
        <w:t>Зимний период</w:t>
      </w:r>
      <w:r w:rsidRPr="002D4998">
        <w:rPr>
          <w:rFonts w:ascii="Times New Roman" w:hAnsi="Times New Roman" w:cs="Times New Roman"/>
          <w:sz w:val="24"/>
          <w:szCs w:val="24"/>
          <w:shd w:val="clear" w:color="auto" w:fill="FFFFFF"/>
        </w:rPr>
        <w:t xml:space="preserve"> в поселении устанавливается с 16 октября по 15 апреля.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2D4998">
        <w:rPr>
          <w:rFonts w:ascii="Times New Roman" w:hAnsi="Times New Roman" w:cs="Times New Roman"/>
          <w:sz w:val="24"/>
          <w:szCs w:val="24"/>
          <w:shd w:val="clear" w:color="auto" w:fill="FFFFFF"/>
        </w:rPr>
        <w:t>В зависимости от погодных условий постановлением администрации поселения сроки летнего и зимнего периодов могут быть изменены.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shd w:val="clear" w:color="auto" w:fill="FFFFFF"/>
        </w:rPr>
        <w:t>2</w:t>
      </w:r>
      <w:r w:rsidRPr="002D4998">
        <w:rPr>
          <w:rFonts w:ascii="Times New Roman" w:hAnsi="Times New Roman" w:cs="Times New Roman"/>
          <w:b/>
          <w:sz w:val="24"/>
          <w:szCs w:val="24"/>
          <w:shd w:val="clear" w:color="auto" w:fill="FFFFFF"/>
        </w:rPr>
        <w:t>.2.3.</w:t>
      </w:r>
      <w:r w:rsidRPr="002D4998">
        <w:rPr>
          <w:rFonts w:ascii="Times New Roman" w:hAnsi="Times New Roman" w:cs="Times New Roman"/>
          <w:sz w:val="24"/>
          <w:szCs w:val="24"/>
          <w:shd w:val="clear" w:color="auto" w:fill="FFFFFF"/>
        </w:rPr>
        <w:t xml:space="preserve"> Для выполнения работ и мероприятий по благоустройству территории собственники земельных участков, обслуживающие организации,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.2.4.</w:t>
      </w:r>
      <w:r w:rsidRPr="002D4998">
        <w:rPr>
          <w:rFonts w:ascii="Times New Roman" w:hAnsi="Times New Roman" w:cs="Times New Roman"/>
          <w:sz w:val="24"/>
          <w:szCs w:val="24"/>
        </w:rPr>
        <w:t xml:space="preserve"> На территориях общего пользования организация выполнения работ по их содержанию возлагается на организации, определенные администрацией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 в порядке, установленном законодательством о размещении заказов на поставку товаров, выполнение работ, оказание услуг для муниципальных нужд.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 xml:space="preserve">.2.5. </w:t>
      </w:r>
      <w:r w:rsidRPr="002D4998">
        <w:rPr>
          <w:rFonts w:ascii="Times New Roman" w:hAnsi="Times New Roman" w:cs="Times New Roman"/>
          <w:sz w:val="24"/>
          <w:szCs w:val="24"/>
        </w:rPr>
        <w:t>Владельцы уличных туалетов и переносных биотуалетов осуществляют сбор, вывоз и утилизацию фекальных масс специально предназначенным и оборудованным автотранспортом в соответствии с санитарными требованиями.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.2.6.</w:t>
      </w:r>
      <w:r w:rsidRPr="002D4998">
        <w:rPr>
          <w:rFonts w:ascii="Times New Roman" w:hAnsi="Times New Roman" w:cs="Times New Roman"/>
          <w:sz w:val="24"/>
          <w:szCs w:val="24"/>
        </w:rPr>
        <w:t xml:space="preserve"> Индивидуальные предприниматели и юридические лица в соответствии с осуществляемой ими деятельностью разрабатывают и проводят санитарно-противоэпидемические (профилактические) мероприятия.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Акарицидная обработка наиболее часто посещаемых населением участков территории (места массового отдыха, летние оздоровительные лагеря и детские образовательные организации, прилегающие к ним территории не менее 50 м, базы отдыха, кладбища, садовые участки и т.д.) проводится в соответствии с Санитарно-эпидемиологическими правилами СП 3.1.3.2352-08 «Профилактика клещевого энцефалита».</w:t>
      </w:r>
    </w:p>
    <w:p w:rsidR="00670AFF" w:rsidRPr="00E72AF3"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color w:val="FF0000"/>
          <w:sz w:val="24"/>
          <w:szCs w:val="24"/>
        </w:rPr>
      </w:pPr>
      <w:r w:rsidRPr="00E72AF3">
        <w:rPr>
          <w:rFonts w:ascii="Times New Roman" w:hAnsi="Times New Roman" w:cs="Times New Roman"/>
          <w:b/>
          <w:color w:val="FF0000"/>
          <w:sz w:val="24"/>
          <w:szCs w:val="24"/>
        </w:rPr>
        <w:t>2.2.7.</w:t>
      </w:r>
      <w:r w:rsidRPr="00E72AF3">
        <w:rPr>
          <w:rFonts w:ascii="Times New Roman" w:hAnsi="Times New Roman" w:cs="Times New Roman"/>
          <w:color w:val="FF0000"/>
          <w:sz w:val="24"/>
          <w:szCs w:val="24"/>
        </w:rPr>
        <w:t xml:space="preserve"> </w:t>
      </w:r>
      <w:r w:rsidRPr="00E72AF3">
        <w:rPr>
          <w:rFonts w:ascii="Times New Roman" w:hAnsi="Times New Roman" w:cs="Times New Roman"/>
          <w:color w:val="FF0000"/>
          <w:sz w:val="24"/>
          <w:szCs w:val="24"/>
          <w:shd w:val="clear" w:color="auto" w:fill="FFFFFF"/>
        </w:rPr>
        <w:t>Возложить обязанность по уборке прилегающей территории в радиусе 10 метров на владельцев и (или) пользователей зданий и сооружений.</w:t>
      </w:r>
    </w:p>
    <w:p w:rsidR="00670AFF"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b/>
          <w:sz w:val="24"/>
          <w:szCs w:val="24"/>
        </w:rPr>
      </w:pPr>
    </w:p>
    <w:p w:rsidR="00670AFF" w:rsidRPr="00A80F78"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b/>
          <w:sz w:val="24"/>
          <w:szCs w:val="24"/>
        </w:rPr>
      </w:pPr>
      <w:r w:rsidRPr="00A80F78">
        <w:rPr>
          <w:b/>
          <w:sz w:val="24"/>
          <w:szCs w:val="24"/>
        </w:rPr>
        <w:t>2.3. Благоустройство территории общего пользования и порядок пользования такими территориями</w:t>
      </w:r>
    </w:p>
    <w:p w:rsidR="00670AFF" w:rsidRPr="002D4998"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b/>
          <w:sz w:val="24"/>
          <w:szCs w:val="24"/>
        </w:rPr>
      </w:pPr>
      <w:r>
        <w:rPr>
          <w:b/>
          <w:sz w:val="24"/>
          <w:szCs w:val="24"/>
        </w:rPr>
        <w:t>2.</w:t>
      </w:r>
      <w:r w:rsidRPr="002D4998">
        <w:rPr>
          <w:b/>
          <w:sz w:val="24"/>
          <w:szCs w:val="24"/>
        </w:rPr>
        <w:t>3.</w:t>
      </w:r>
      <w:r>
        <w:rPr>
          <w:b/>
          <w:sz w:val="24"/>
          <w:szCs w:val="24"/>
        </w:rPr>
        <w:t>1</w:t>
      </w:r>
      <w:r w:rsidRPr="002D4998">
        <w:rPr>
          <w:b/>
          <w:sz w:val="24"/>
          <w:szCs w:val="24"/>
        </w:rPr>
        <w:t>. Организация уборки территории поселения</w:t>
      </w:r>
    </w:p>
    <w:p w:rsidR="00670AFF" w:rsidRPr="002D4998"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8"/>
        <w:jc w:val="center"/>
        <w:rPr>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3.</w:t>
      </w:r>
      <w:r>
        <w:rPr>
          <w:rFonts w:ascii="Times New Roman" w:hAnsi="Times New Roman" w:cs="Times New Roman"/>
          <w:b/>
          <w:sz w:val="24"/>
          <w:szCs w:val="24"/>
        </w:rPr>
        <w:t>2</w:t>
      </w:r>
      <w:r w:rsidRPr="002D4998">
        <w:rPr>
          <w:rFonts w:ascii="Times New Roman" w:hAnsi="Times New Roman" w:cs="Times New Roman"/>
          <w:b/>
          <w:sz w:val="24"/>
          <w:szCs w:val="24"/>
        </w:rPr>
        <w:t>.</w:t>
      </w:r>
      <w:r w:rsidRPr="002D4998">
        <w:rPr>
          <w:rFonts w:ascii="Times New Roman" w:hAnsi="Times New Roman" w:cs="Times New Roman"/>
          <w:sz w:val="24"/>
          <w:szCs w:val="24"/>
        </w:rPr>
        <w:t xml:space="preserve"> В зимний период территории организаций, учреждений, предприятий, придомовые, внутриквартальные территории и территории общего пользования подлежат регулярной уборке от снега.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Убираемый снег должен вывозиться в места для приема снега.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До 1 октября текущего года должны быть определены и подготовлены места для приема снега. Определение мест для приема снега осуществляет администрация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Подготовка мест для приема снега и дорожной техники к работе в зимний период осуществляется специализированными организациями в соответствии с муниципальными контрактами (договорами) заключенными в порядке, установленном законодательством о размещении заказов на поставку товаров, выполнение работ, оказание услуг для муниципальных нужд.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2</w:t>
      </w:r>
      <w:r w:rsidRPr="002D4998">
        <w:rPr>
          <w:rFonts w:ascii="Times New Roman" w:hAnsi="Times New Roman" w:cs="Times New Roman"/>
          <w:b/>
          <w:sz w:val="24"/>
          <w:szCs w:val="24"/>
        </w:rPr>
        <w:t>.</w:t>
      </w:r>
      <w:r>
        <w:rPr>
          <w:rFonts w:ascii="Times New Roman" w:hAnsi="Times New Roman" w:cs="Times New Roman"/>
          <w:b/>
          <w:sz w:val="24"/>
          <w:szCs w:val="24"/>
        </w:rPr>
        <w:t>3</w:t>
      </w:r>
      <w:r w:rsidRPr="002D4998">
        <w:rPr>
          <w:rFonts w:ascii="Times New Roman" w:hAnsi="Times New Roman" w:cs="Times New Roman"/>
          <w:b/>
          <w:sz w:val="24"/>
          <w:szCs w:val="24"/>
        </w:rPr>
        <w:t>.</w:t>
      </w:r>
      <w:r>
        <w:rPr>
          <w:rFonts w:ascii="Times New Roman" w:hAnsi="Times New Roman" w:cs="Times New Roman"/>
          <w:b/>
          <w:sz w:val="24"/>
          <w:szCs w:val="24"/>
        </w:rPr>
        <w:t>3</w:t>
      </w:r>
      <w:r w:rsidRPr="002D4998">
        <w:rPr>
          <w:rFonts w:ascii="Times New Roman" w:hAnsi="Times New Roman" w:cs="Times New Roman"/>
          <w:b/>
          <w:sz w:val="24"/>
          <w:szCs w:val="24"/>
        </w:rPr>
        <w:t>.</w:t>
      </w:r>
      <w:r w:rsidRPr="002D4998">
        <w:rPr>
          <w:rFonts w:ascii="Times New Roman" w:hAnsi="Times New Roman" w:cs="Times New Roman"/>
          <w:sz w:val="24"/>
          <w:szCs w:val="24"/>
        </w:rPr>
        <w:t xml:space="preserve"> Уборка придомовых территорий многоквартирных домов в период снегопада производится с периодичностью и в сроки, установленные Правилами и нормами технической эксплуатации жилищного фонда.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.3.</w:t>
      </w:r>
      <w:r>
        <w:rPr>
          <w:rFonts w:ascii="Times New Roman" w:hAnsi="Times New Roman" w:cs="Times New Roman"/>
          <w:b/>
          <w:sz w:val="24"/>
          <w:szCs w:val="24"/>
        </w:rPr>
        <w:t>4.</w:t>
      </w:r>
      <w:r w:rsidRPr="002D4998">
        <w:rPr>
          <w:rFonts w:ascii="Times New Roman" w:hAnsi="Times New Roman" w:cs="Times New Roman"/>
          <w:sz w:val="24"/>
          <w:szCs w:val="24"/>
        </w:rPr>
        <w:t xml:space="preserve"> Тротуары, придомовые территории и проезды должны быть очищены от снега и наледи до асфальта. При возникновении наледи (гололеда) производится обработка противогололедными материалами.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w:t>
      </w:r>
      <w:r>
        <w:rPr>
          <w:rFonts w:ascii="Times New Roman" w:hAnsi="Times New Roman" w:cs="Times New Roman"/>
          <w:b/>
          <w:sz w:val="24"/>
          <w:szCs w:val="24"/>
        </w:rPr>
        <w:t>3.5.</w:t>
      </w:r>
      <w:r w:rsidRPr="002D4998">
        <w:rPr>
          <w:rFonts w:ascii="Times New Roman" w:hAnsi="Times New Roman" w:cs="Times New Roman"/>
          <w:sz w:val="24"/>
          <w:szCs w:val="24"/>
        </w:rPr>
        <w:t>Снег, счищаемый с придомовых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внутридворовых территориях должно предусматривать отвод талых вод.</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9164A0">
        <w:rPr>
          <w:rFonts w:ascii="Times New Roman" w:hAnsi="Times New Roman" w:cs="Times New Roman"/>
          <w:b/>
          <w:sz w:val="24"/>
          <w:szCs w:val="24"/>
        </w:rPr>
        <w:t>2.3.6.</w:t>
      </w:r>
      <w:r>
        <w:rPr>
          <w:rFonts w:ascii="Times New Roman" w:hAnsi="Times New Roman" w:cs="Times New Roman"/>
          <w:b/>
          <w:sz w:val="24"/>
          <w:szCs w:val="24"/>
        </w:rPr>
        <w:t xml:space="preserve"> </w:t>
      </w:r>
      <w:r w:rsidRPr="001A38D6">
        <w:rPr>
          <w:rFonts w:ascii="Times New Roman" w:hAnsi="Times New Roman" w:cs="Times New Roman"/>
          <w:color w:val="FF0000"/>
          <w:sz w:val="24"/>
          <w:szCs w:val="24"/>
        </w:rPr>
        <w:t>Уборка территории объектов благоустройства осуществляется ручным или механизированным способом в зависимости от возможности использования того или иного способа уборки.</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Механизированный способ уборки объектов благоустройства применяется в следующих случаях:</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 наличие бордюрных пандусов или местных понижений бортового камня в местах съезда и выезда уборочных машин на тротуар;</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 ширина убираемых объектов благоустройства - 1,5 и более метров;</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 протяженность убираемых объектов превышает 3 погонных метра;</w:t>
      </w:r>
    </w:p>
    <w:p w:rsidR="00670AFF" w:rsidRPr="001A38D6"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670AFF" w:rsidRDefault="00670AFF" w:rsidP="00670AFF">
      <w:pPr>
        <w:spacing w:after="0" w:line="240" w:lineRule="auto"/>
        <w:ind w:firstLine="709"/>
        <w:jc w:val="both"/>
        <w:rPr>
          <w:rFonts w:ascii="Times New Roman" w:hAnsi="Times New Roman" w:cs="Times New Roman"/>
          <w:color w:val="FF0000"/>
          <w:sz w:val="24"/>
          <w:szCs w:val="24"/>
        </w:rPr>
      </w:pPr>
      <w:r w:rsidRPr="001A38D6">
        <w:rPr>
          <w:rFonts w:ascii="Times New Roman" w:hAnsi="Times New Roman" w:cs="Times New Roman"/>
          <w:color w:val="FF0000"/>
          <w:sz w:val="24"/>
          <w:szCs w:val="24"/>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уборка соответствующей территорий осуществляется ручным способом.</w:t>
      </w:r>
    </w:p>
    <w:p w:rsidR="00670AFF" w:rsidRDefault="00670AFF" w:rsidP="00670AFF">
      <w:pPr>
        <w:spacing w:after="0" w:line="240" w:lineRule="auto"/>
        <w:ind w:firstLine="709"/>
        <w:jc w:val="both"/>
        <w:rPr>
          <w:rFonts w:ascii="Times New Roman" w:hAnsi="Times New Roman" w:cs="Times New Roman"/>
          <w:color w:val="FF0000"/>
          <w:sz w:val="24"/>
          <w:szCs w:val="24"/>
        </w:rPr>
      </w:pPr>
      <w:r w:rsidRPr="009164A0">
        <w:rPr>
          <w:rFonts w:ascii="Times New Roman" w:hAnsi="Times New Roman" w:cs="Times New Roman"/>
          <w:color w:val="FF0000"/>
          <w:sz w:val="24"/>
          <w:szCs w:val="24"/>
        </w:rPr>
        <w:t xml:space="preserve">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снега, сочетания участков механизированной и ручной уборки утвердить маршрутные карты уборки территорий </w:t>
      </w:r>
      <w:r w:rsidRPr="009164A0">
        <w:rPr>
          <w:rStyle w:val="aff3"/>
          <w:rFonts w:ascii="Times New Roman" w:hAnsi="Times New Roman" w:cs="Times New Roman"/>
          <w:i w:val="0"/>
          <w:color w:val="FF0000"/>
          <w:sz w:val="24"/>
          <w:szCs w:val="24"/>
        </w:rPr>
        <w:t>Пустомержск</w:t>
      </w:r>
      <w:r w:rsidR="001C70C8">
        <w:rPr>
          <w:rStyle w:val="aff3"/>
          <w:rFonts w:ascii="Times New Roman" w:hAnsi="Times New Roman" w:cs="Times New Roman"/>
          <w:i w:val="0"/>
          <w:color w:val="FF0000"/>
          <w:sz w:val="24"/>
          <w:szCs w:val="24"/>
        </w:rPr>
        <w:t>ого</w:t>
      </w:r>
      <w:r w:rsidRPr="009164A0">
        <w:rPr>
          <w:rFonts w:ascii="Times New Roman" w:hAnsi="Times New Roman" w:cs="Times New Roman"/>
          <w:i/>
          <w:color w:val="FF0000"/>
          <w:sz w:val="24"/>
          <w:szCs w:val="24"/>
        </w:rPr>
        <w:t xml:space="preserve"> </w:t>
      </w:r>
      <w:r w:rsidRPr="009164A0">
        <w:rPr>
          <w:rFonts w:ascii="Times New Roman" w:hAnsi="Times New Roman" w:cs="Times New Roman"/>
          <w:color w:val="FF0000"/>
          <w:sz w:val="24"/>
          <w:szCs w:val="24"/>
        </w:rPr>
        <w:t>сельско</w:t>
      </w:r>
      <w:r w:rsidR="001C70C8">
        <w:rPr>
          <w:rFonts w:ascii="Times New Roman" w:hAnsi="Times New Roman" w:cs="Times New Roman"/>
          <w:color w:val="FF0000"/>
          <w:sz w:val="24"/>
          <w:szCs w:val="24"/>
        </w:rPr>
        <w:t>го</w:t>
      </w:r>
      <w:r w:rsidRPr="009164A0">
        <w:rPr>
          <w:rFonts w:ascii="Times New Roman" w:hAnsi="Times New Roman" w:cs="Times New Roman"/>
          <w:color w:val="FF0000"/>
          <w:sz w:val="24"/>
          <w:szCs w:val="24"/>
        </w:rPr>
        <w:t xml:space="preserve"> поселени</w:t>
      </w:r>
      <w:r w:rsidR="001C70C8">
        <w:rPr>
          <w:rFonts w:ascii="Times New Roman" w:hAnsi="Times New Roman" w:cs="Times New Roman"/>
          <w:color w:val="FF0000"/>
          <w:sz w:val="24"/>
          <w:szCs w:val="24"/>
        </w:rPr>
        <w:t>я</w:t>
      </w:r>
      <w:r w:rsidRPr="009164A0">
        <w:rPr>
          <w:rFonts w:ascii="Times New Roman" w:hAnsi="Times New Roman" w:cs="Times New Roman"/>
          <w:color w:val="FF0000"/>
          <w:sz w:val="24"/>
          <w:szCs w:val="24"/>
        </w:rPr>
        <w:t>, согласно Приложению к Правилам благоустройства.</w:t>
      </w:r>
    </w:p>
    <w:p w:rsidR="00670AFF" w:rsidRPr="009164A0"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b/>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p>
    <w:p w:rsidR="00670AFF" w:rsidRPr="00A80F7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A80F78">
        <w:rPr>
          <w:rFonts w:ascii="Times New Roman" w:hAnsi="Times New Roman" w:cs="Times New Roman"/>
          <w:b/>
          <w:sz w:val="24"/>
          <w:szCs w:val="24"/>
        </w:rPr>
        <w:t>2.4.  Благоустройство дворовых, придомовых территорий многоквартирных домов и территорий индивидуальной жилой застройки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b/>
          <w:sz w:val="24"/>
          <w:szCs w:val="24"/>
        </w:rPr>
        <w:t>2.</w:t>
      </w:r>
      <w:r>
        <w:rPr>
          <w:rFonts w:ascii="Times New Roman" w:hAnsi="Times New Roman" w:cs="Times New Roman"/>
          <w:b/>
          <w:sz w:val="24"/>
          <w:szCs w:val="24"/>
        </w:rPr>
        <w:t>4</w:t>
      </w:r>
      <w:r w:rsidRPr="002D4998">
        <w:rPr>
          <w:rFonts w:ascii="Times New Roman" w:hAnsi="Times New Roman" w:cs="Times New Roman"/>
          <w:b/>
          <w:sz w:val="24"/>
          <w:szCs w:val="24"/>
        </w:rPr>
        <w:t>.</w:t>
      </w:r>
      <w:r>
        <w:rPr>
          <w:rFonts w:ascii="Times New Roman" w:hAnsi="Times New Roman" w:cs="Times New Roman"/>
          <w:b/>
          <w:sz w:val="24"/>
          <w:szCs w:val="24"/>
        </w:rPr>
        <w:t>1.</w:t>
      </w:r>
      <w:r w:rsidRPr="002D4998">
        <w:rPr>
          <w:rFonts w:ascii="Times New Roman" w:hAnsi="Times New Roman" w:cs="Times New Roman"/>
          <w:sz w:val="24"/>
          <w:szCs w:val="24"/>
        </w:rPr>
        <w:t xml:space="preserve"> Собственники помещений в многоквартирном жилом доме несут бремя содержания придомовой </w:t>
      </w:r>
      <w:r>
        <w:rPr>
          <w:rFonts w:ascii="Times New Roman" w:hAnsi="Times New Roman" w:cs="Times New Roman"/>
          <w:sz w:val="24"/>
          <w:szCs w:val="24"/>
        </w:rPr>
        <w:t>и прилегающей территорий</w:t>
      </w:r>
      <w:r w:rsidRPr="002D4998">
        <w:rPr>
          <w:rFonts w:ascii="Times New Roman" w:hAnsi="Times New Roman" w:cs="Times New Roman"/>
          <w:sz w:val="24"/>
          <w:szCs w:val="24"/>
        </w:rPr>
        <w:t xml:space="preserve"> самостоятельно,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 организации, управляющие жилищным фондом за счет собственных средств: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t>а) 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отмостков;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t>б)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отмостков,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t xml:space="preserve">в)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отмостков, и не установлены землеустроительной или </w:t>
      </w:r>
      <w:r w:rsidRPr="002D4998">
        <w:rPr>
          <w:rFonts w:ascii="Times New Roman" w:hAnsi="Times New Roman" w:cs="Times New Roman"/>
          <w:sz w:val="24"/>
          <w:szCs w:val="24"/>
        </w:rPr>
        <w:lastRenderedPageBreak/>
        <w:t xml:space="preserve">технической документацией, то в пределах границ, установленных по методике расчета нормативных размеров земельных участков, </w:t>
      </w:r>
      <w:r w:rsidRPr="00F34819">
        <w:rPr>
          <w:rFonts w:ascii="Times New Roman" w:hAnsi="Times New Roman" w:cs="Times New Roman"/>
          <w:sz w:val="24"/>
          <w:szCs w:val="24"/>
        </w:rPr>
        <w:t>утвержденной приказом Минземстроя РФ от 26.08.1998  № 59.</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r w:rsidRPr="002D4998">
        <w:rPr>
          <w:rFonts w:ascii="Times New Roman" w:hAnsi="Times New Roman" w:cs="Times New Roman"/>
          <w:b/>
          <w:sz w:val="24"/>
          <w:szCs w:val="24"/>
        </w:rPr>
        <w:t>. Содержание территорий частного жилищного фонда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2.5.1</w:t>
      </w:r>
      <w:r w:rsidRPr="002D4998">
        <w:rPr>
          <w:rFonts w:ascii="Times New Roman" w:hAnsi="Times New Roman" w:cs="Times New Roman"/>
          <w:b/>
          <w:sz w:val="24"/>
          <w:szCs w:val="24"/>
        </w:rPr>
        <w:t>.</w:t>
      </w:r>
      <w:r w:rsidRPr="002D4998">
        <w:rPr>
          <w:rFonts w:ascii="Times New Roman" w:hAnsi="Times New Roman" w:cs="Times New Roman"/>
          <w:sz w:val="24"/>
          <w:szCs w:val="24"/>
        </w:rPr>
        <w:t xml:space="preserve"> Собственники индивидуальных жилых домов за счет собственных средств обязаны: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2D4998">
        <w:rPr>
          <w:rFonts w:ascii="Times New Roman" w:hAnsi="Times New Roman" w:cs="Times New Roman"/>
          <w:sz w:val="24"/>
          <w:szCs w:val="24"/>
        </w:rPr>
        <w:t>постоянно поддерживать в исправном состоянии жилые дома, другие постройки, ограждения, систематически производить их окраску;</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обеспечивать сохранность имеющихся зеленых насаждений, производить на прилегающих территориях посадку деревьев и кустарников, создавать цветники и газоны, осуществлять их полив и стрижку по мере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очищать водоотводные канавы и трубы, проходящие перед застроенным участком, в весенний период обеспечивать пропуск талых вод;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обеспечивать вывоз отходов по договору со специализированной организацией;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складировать отходы только в специально отведенных для этого местах (контейнерных площадках);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поддерживать в надлежащем санитарном состоянии прилегающие к домовладению территории, производить на ней покос травы;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не допускать складирование и хранение строительных материалов, топлива, удобрений, дров, сена, угля, иного имущества вне территории домовладения;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не допускать строительство выгребов вне территории домовладения, самовольное подключение к сетям и коммуникациям;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обеспечивать своевременную очистку выгребов, подъезд к ним ассенизационного транспорта;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не допускать подтопления соседних участков, улиц и проездов;</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предпринимать меры по установке номерных и домовых знаков домов, строений в соответствии установленным образцам, содержать их в чистоте и исправном состоянии;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F34819">
        <w:t>п</w:t>
      </w:r>
      <w:r w:rsidRPr="00F34819">
        <w:rPr>
          <w:rFonts w:ascii="Times New Roman" w:hAnsi="Times New Roman" w:cs="Times New Roman"/>
          <w:sz w:val="24"/>
          <w:szCs w:val="24"/>
        </w:rPr>
        <w:t>равообладатели земельных участков осуществляют скашивание и уборку дикорастущей травы, корчевание и удаление дикорастущего кустарника, удаление борщевика Сосновского в границах указанных земельных участков, а также на прилегающей территории</w:t>
      </w:r>
      <w:r>
        <w:rPr>
          <w:rFonts w:ascii="Times New Roman" w:hAnsi="Times New Roman" w:cs="Times New Roman"/>
          <w:sz w:val="24"/>
          <w:szCs w:val="24"/>
        </w:rPr>
        <w:t>.</w:t>
      </w:r>
      <w:r w:rsidRPr="00E77C1F">
        <w:rPr>
          <w:rFonts w:ascii="Times New Roman" w:eastAsia="Times New Roman" w:hAnsi="Times New Roman" w:cs="Times New Roman"/>
          <w:color w:val="FF0000"/>
          <w:sz w:val="24"/>
          <w:szCs w:val="24"/>
        </w:rPr>
        <w:t>В зависимости от площади заселенной борщевиком Сосновского территории, плотности его произрастания, фазы развития растения, целевого назначения земельного участка мероприятия по удалению борщевика Сосновского могут проводиться ручным, механическим, агротехническим, химическим методами, которые включают в себя выкапывание (обрезание) корневой системы растения, обрезку бутонов, соцветий, завязей растения, скашивание растения, сжигание растения, вспашку (дискование) почвы, высев семян многолетних трав, опрыскивание очагов произрастания борщевика Сосновского гербицидами и(или) арборицидами, использование затеняющих укрывных материалов.</w:t>
      </w:r>
      <w:r>
        <w:rPr>
          <w:rFonts w:ascii="Times New Roman" w:hAnsi="Times New Roman" w:cs="Times New Roman"/>
          <w:sz w:val="24"/>
          <w:szCs w:val="24"/>
        </w:rPr>
        <w:t>;</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 выполнять другие обязанности, предусмотренные действующим законодательством и настоящими Правилами.</w:t>
      </w:r>
    </w:p>
    <w:p w:rsidR="00670AFF" w:rsidRDefault="00670AFF" w:rsidP="00670AFF">
      <w:pPr>
        <w:pStyle w:val="HTML"/>
        <w:ind w:firstLine="708"/>
        <w:jc w:val="both"/>
        <w:rPr>
          <w:rFonts w:ascii="Times New Roman" w:hAnsi="Times New Roman"/>
          <w:sz w:val="24"/>
          <w:szCs w:val="24"/>
        </w:rPr>
      </w:pPr>
      <w:r w:rsidRPr="002D4998">
        <w:rPr>
          <w:rFonts w:ascii="Times New Roman" w:hAnsi="Times New Roman"/>
          <w:sz w:val="24"/>
          <w:szCs w:val="24"/>
        </w:rPr>
        <w:t>Организации, индивидуальные предприниматели, производящие работы с отходами I - II класса опасности (аккумуляторы, автомобильные шины, ртутные и люминесцентные лампы и т.д.), должны иметь отдельные договоры на их утилизацию.</w:t>
      </w:r>
    </w:p>
    <w:p w:rsidR="00670AFF" w:rsidRPr="002D4998" w:rsidRDefault="00670AFF" w:rsidP="00670AFF">
      <w:pPr>
        <w:pStyle w:val="HTML"/>
        <w:ind w:firstLine="708"/>
        <w:jc w:val="both"/>
        <w:rPr>
          <w:rFonts w:ascii="Times New Roman" w:hAnsi="Times New Roman"/>
          <w:sz w:val="24"/>
          <w:szCs w:val="24"/>
        </w:rPr>
      </w:pP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122E47">
        <w:rPr>
          <w:rFonts w:ascii="Times New Roman" w:hAnsi="Times New Roman" w:cs="Times New Roman"/>
          <w:b/>
          <w:sz w:val="24"/>
          <w:szCs w:val="24"/>
        </w:rPr>
        <w:t xml:space="preserve">2.6. Задачи собственников, владельцев, </w:t>
      </w: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122E47">
        <w:rPr>
          <w:rFonts w:ascii="Times New Roman" w:hAnsi="Times New Roman" w:cs="Times New Roman"/>
          <w:b/>
          <w:sz w:val="24"/>
          <w:szCs w:val="24"/>
        </w:rPr>
        <w:t>пользователей, арендаторов</w:t>
      </w:r>
    </w:p>
    <w:p w:rsidR="00670AFF" w:rsidRPr="00C25ADB"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b/>
          <w:sz w:val="24"/>
          <w:szCs w:val="24"/>
          <w:u w:val="single"/>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2.6</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Собственники, владельцы, пользователи, арендаторы зданий (помещений), строений и сооружений, организации, осуществляющие обслуживание жилищного фонда, обеспечивают уборку зданий, строений, сооружений от снега, льда и сосулек, в том числе находящихся на фасаде, карнизах, крышах, у водосточных труб и представляющих угрозу здоровью и жизни людей, с обязательным применением мер по недопущению причинения </w:t>
      </w:r>
      <w:r w:rsidRPr="002D4998">
        <w:rPr>
          <w:rFonts w:ascii="Times New Roman" w:hAnsi="Times New Roman" w:cs="Times New Roman"/>
          <w:sz w:val="24"/>
          <w:szCs w:val="24"/>
        </w:rPr>
        <w:lastRenderedPageBreak/>
        <w:t>вреда пешеходам, транспортным средствам, другому имуществу граждан и организаций и с соблюдением правил техники безопасности, а также немедленную уборку территории после производства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2.6</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Физические лица, а также юридические лица, в независимости от их организационно-правовых форм, обеспечивают своевременный вывоз ТКО и КГМ, образуемых ими в процессе хозяйственно-бытовой и иных видов деятельности на полигон ТКО самостоятельно, либо путем заключения договоров на вывоз ТКО и КГМ с перевозчиком ТКО.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2.6.3</w:t>
      </w:r>
      <w:r w:rsidRPr="002D4998">
        <w:rPr>
          <w:rFonts w:ascii="Times New Roman" w:hAnsi="Times New Roman" w:cs="Times New Roman"/>
          <w:b/>
          <w:sz w:val="24"/>
          <w:szCs w:val="24"/>
        </w:rPr>
        <w:t>.</w:t>
      </w:r>
      <w:r w:rsidRPr="002D4998">
        <w:rPr>
          <w:rFonts w:ascii="Times New Roman" w:hAnsi="Times New Roman" w:cs="Times New Roman"/>
          <w:sz w:val="24"/>
          <w:szCs w:val="24"/>
        </w:rPr>
        <w:t xml:space="preserve"> Собственники коммуникаций, инженерных сооружений (колодцев, тепловых камер и т.п.), проложенных на проезжей части, тротуарах, газонах, разделительных полосах, обеспечивают их эксплуатацию в соответствии с действующими нормами и правилами, заменять дефектные крышки колодцев, производить их ремонт и регулировку на поверхности дорожных покрытий в соответствии с действующими стандартами; обеспечить немедленную уборку территории после производства работ по очистке коммуникаций, инженерных сооружений; обеспечить удаление наледей на тротуарах, дорогах, проездах, появляющихся в зимнее время в результате аварий на сетях инженерных коммуникаций.</w:t>
      </w:r>
    </w:p>
    <w:p w:rsidR="00670AFF" w:rsidRPr="00167DCC"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2.6</w:t>
      </w:r>
      <w:r w:rsidRPr="002D4998">
        <w:rPr>
          <w:rFonts w:ascii="Times New Roman" w:hAnsi="Times New Roman" w:cs="Times New Roman"/>
          <w:b/>
          <w:sz w:val="24"/>
          <w:szCs w:val="24"/>
        </w:rPr>
        <w:t>.4.</w:t>
      </w:r>
      <w:r w:rsidRPr="002D4998">
        <w:rPr>
          <w:rFonts w:ascii="Times New Roman" w:hAnsi="Times New Roman" w:cs="Times New Roman"/>
          <w:sz w:val="24"/>
          <w:szCs w:val="24"/>
        </w:rPr>
        <w:t xml:space="preserve"> Собственники коммуникаций, инженерных сооружений (колодцев, тепловых камер и т.п.), проложенных на газонах, также содержат территории в границах охранной зоны сетей, определяемой типовыми правилами, в чистоте и порядке, обеспечить выкашивание и вывоз травы.</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p>
    <w:p w:rsidR="00670AFF" w:rsidRPr="00122E47"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b/>
        </w:rPr>
      </w:pPr>
      <w:r w:rsidRPr="00AC7FB7">
        <w:rPr>
          <w:b/>
        </w:rPr>
        <w:t>2.7</w:t>
      </w:r>
      <w:r w:rsidRPr="00122E47">
        <w:rPr>
          <w:b/>
        </w:rPr>
        <w:t>. Поддержание внешнего архитектурного облика зданий и строений, обеспечение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center"/>
        <w:rPr>
          <w:b/>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2.7.</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Собственники и арендаторы зданий, строений, временных объектов и помещений многоквартирного дома: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обеспечивают поддержание внешнего архитектурного облика зданий и строений, которое включает в себя своевременное производство работ по реставрации, ремонту и покраске фасадов указанных объектов и их отдельных элементов;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поддерживают в чистоте и исправном состоянии расположенные на фасадах информационные таблички, указатели, памятные доски и другие надписи, выполненные во исполнение требований нормативно-технической документации. </w:t>
      </w:r>
    </w:p>
    <w:p w:rsidR="00670AFF" w:rsidRPr="002D4998" w:rsidRDefault="00670AFF" w:rsidP="00670AFF">
      <w:pPr>
        <w:pStyle w:val="a5"/>
        <w:tabs>
          <w:tab w:val="left" w:pos="360"/>
        </w:tabs>
        <w:spacing w:after="0"/>
        <w:ind w:left="0" w:firstLine="708"/>
        <w:jc w:val="both"/>
      </w:pPr>
      <w:r>
        <w:rPr>
          <w:b/>
        </w:rPr>
        <w:t>2.7</w:t>
      </w:r>
      <w:r w:rsidRPr="002D4998">
        <w:rPr>
          <w:b/>
        </w:rPr>
        <w:t>.2.</w:t>
      </w:r>
      <w:r w:rsidRPr="002D4998">
        <w:t xml:space="preserve"> Архитектурное решение переоборудования фасадов здания, устройства дополнительных входов в здание, изменения отдельных элементов фасадов здания, окраска фасадов зданий и другие отступления от проекта, в соответствии с которым построено здание, выполняется на основании комплексного подхода к архитектурному облику всего здания, с учетом аналогичных архитектурных элементов, имеющихся на фасадах здания, и возможно только по согласованию с администрацией </w:t>
      </w:r>
      <w:r>
        <w:t>Кингисеппского</w:t>
      </w:r>
      <w:r w:rsidRPr="002D4998">
        <w:t xml:space="preserve"> муниципального района.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670AFF" w:rsidRPr="002D4998" w:rsidRDefault="00670AFF" w:rsidP="00670AFF">
      <w:pPr>
        <w:pStyle w:val="a5"/>
        <w:tabs>
          <w:tab w:val="left" w:pos="360"/>
        </w:tabs>
        <w:spacing w:after="0"/>
        <w:ind w:left="0" w:firstLine="708"/>
        <w:jc w:val="both"/>
      </w:pPr>
      <w:r w:rsidRPr="002D4998">
        <w:t>Самовольное переоборудование фасадов зданий, нарушение внешнего архитектурного облика, изменение цветовых решений не допускается.</w:t>
      </w:r>
    </w:p>
    <w:p w:rsidR="00670AFF" w:rsidRPr="002D4998" w:rsidRDefault="00670AFF" w:rsidP="00670AFF">
      <w:pPr>
        <w:pStyle w:val="a5"/>
        <w:tabs>
          <w:tab w:val="left" w:pos="360"/>
        </w:tabs>
        <w:spacing w:after="0"/>
        <w:ind w:left="0" w:firstLine="708"/>
        <w:jc w:val="both"/>
      </w:pPr>
      <w:r>
        <w:rPr>
          <w:b/>
        </w:rPr>
        <w:t>2.7</w:t>
      </w:r>
      <w:r w:rsidRPr="002D4998">
        <w:rPr>
          <w:b/>
        </w:rPr>
        <w:t>.3.</w:t>
      </w:r>
      <w:r w:rsidRPr="002D4998">
        <w:t xml:space="preserve"> Собственники зданий, строений, сооружений  осуществляют ремонт зданий и сооружений с целью поддержания их внешнего вида. При аварийном состоянии фасадов, угрожающих безопасности человека, их ремонт должен выполняться немедленно по выявлению этого состояния. </w:t>
      </w:r>
    </w:p>
    <w:p w:rsidR="00670AFF" w:rsidRPr="002D4998" w:rsidRDefault="00670AFF" w:rsidP="00670AFF">
      <w:pPr>
        <w:pStyle w:val="a5"/>
        <w:tabs>
          <w:tab w:val="left" w:pos="360"/>
        </w:tabs>
        <w:spacing w:after="0"/>
        <w:ind w:left="0" w:firstLine="708"/>
        <w:jc w:val="both"/>
      </w:pPr>
      <w:r>
        <w:rPr>
          <w:b/>
        </w:rPr>
        <w:t>2.7</w:t>
      </w:r>
      <w:r w:rsidRPr="002D4998">
        <w:rPr>
          <w:b/>
        </w:rPr>
        <w:t>.4.</w:t>
      </w:r>
      <w:r w:rsidRPr="002D4998">
        <w:t xml:space="preserve"> К дефектам внешнего вида, нарушающим архитектурный облик застройки, относятся: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lastRenderedPageBreak/>
        <w:t>наличие любого повреждения отделочного слоя фасадов и элементов фасадов здания (тамбуры, крыльца, козырьки, окна, двери, витражи и так далее): трещины, отслоения, сколы облицовки, обшивки, окраски;</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наличие видимых деформаций несущих и ненесущих конструкций фасадов и элементов фасадов здания,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изменение цветового решения, фактуры отделочного слоя, наличие несанкционированных надписей на фасадах здания;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наличие повреждений любого характера на декоративных элементах фасадов (карнизы, пилястры, портики, декоративные пояса, панно и т.д.). </w:t>
      </w:r>
    </w:p>
    <w:p w:rsidR="00670AFF" w:rsidRPr="002D4998" w:rsidRDefault="00670AFF" w:rsidP="00670AFF">
      <w:pPr>
        <w:pStyle w:val="a5"/>
        <w:tabs>
          <w:tab w:val="left" w:pos="360"/>
        </w:tabs>
        <w:spacing w:after="0"/>
        <w:ind w:left="0" w:firstLine="708"/>
        <w:jc w:val="both"/>
      </w:pPr>
      <w:r>
        <w:rPr>
          <w:b/>
        </w:rPr>
        <w:t>2.7</w:t>
      </w:r>
      <w:r w:rsidRPr="002D4998">
        <w:rPr>
          <w:b/>
        </w:rPr>
        <w:t>.5.</w:t>
      </w:r>
      <w:r w:rsidRPr="002D4998">
        <w:t xml:space="preserve"> Отступления от архитектурных решений, принятых в проектной документации, в части изменения фасадов здания, отдельных элементов фасадов, отделки фасадов в процессе строительства возможны только по </w:t>
      </w:r>
      <w:r>
        <w:t>Пустомержского</w:t>
      </w:r>
      <w:r w:rsidRPr="002D4998">
        <w:t xml:space="preserve"> сельского поселения согласованию с администрацией </w:t>
      </w:r>
      <w:r>
        <w:t>Пустомержского</w:t>
      </w:r>
      <w:r w:rsidRPr="002D4998">
        <w:t xml:space="preserve"> сельского поселения.</w:t>
      </w:r>
    </w:p>
    <w:p w:rsidR="00670AFF" w:rsidRPr="002D4998" w:rsidRDefault="00670AFF" w:rsidP="00670AFF">
      <w:pPr>
        <w:pStyle w:val="a5"/>
        <w:tabs>
          <w:tab w:val="left" w:pos="360"/>
        </w:tabs>
        <w:spacing w:after="0"/>
        <w:ind w:left="0" w:firstLine="708"/>
        <w:jc w:val="both"/>
      </w:pPr>
      <w:r>
        <w:rPr>
          <w:b/>
        </w:rPr>
        <w:t>2.7</w:t>
      </w:r>
      <w:r w:rsidRPr="002D4998">
        <w:rPr>
          <w:b/>
        </w:rPr>
        <w:t>.6.</w:t>
      </w:r>
      <w:r w:rsidRPr="002D4998">
        <w:t xml:space="preserve"> Все здания должны быть оборудованы домовыми знаками с указанием улицы и номера дома, а жилые, кроме того, указателями номеров подъездов и квартир.</w:t>
      </w:r>
    </w:p>
    <w:p w:rsidR="00670AFF" w:rsidRPr="002D4998" w:rsidRDefault="00670AFF" w:rsidP="00670AFF">
      <w:pPr>
        <w:pStyle w:val="a5"/>
        <w:tabs>
          <w:tab w:val="left" w:pos="360"/>
        </w:tabs>
        <w:spacing w:after="0"/>
        <w:ind w:left="0" w:firstLine="708"/>
        <w:jc w:val="both"/>
      </w:pPr>
      <w:r>
        <w:rPr>
          <w:b/>
        </w:rPr>
        <w:t>2.7</w:t>
      </w:r>
      <w:r w:rsidRPr="002D4998">
        <w:rPr>
          <w:b/>
        </w:rPr>
        <w:t>.7.</w:t>
      </w:r>
      <w:r w:rsidRPr="002D4998">
        <w:t xml:space="preserve"> Домовые знаки должны размещаться на высоте от 2,5 до 3,5 м от уровня земли на расстоянии не более 1,0 м от угла здания;</w:t>
      </w:r>
    </w:p>
    <w:p w:rsidR="00670AFF" w:rsidRPr="002D4998" w:rsidRDefault="00670AFF" w:rsidP="00670AFF">
      <w:pPr>
        <w:pStyle w:val="a5"/>
        <w:tabs>
          <w:tab w:val="left" w:pos="360"/>
        </w:tabs>
        <w:spacing w:after="0"/>
        <w:ind w:left="0" w:firstLine="708"/>
        <w:jc w:val="both"/>
      </w:pPr>
      <w:r w:rsidRPr="002D4998">
        <w:t>указатели наименования улицы, переулка, площади и прочее устанавливаются на стенах зданий, расположенных на перекрестках с обеих сторон квартала, и должны иметь стрелки, направленные от угла к середине квартала с номерами крайних домов, расположенных в квартале;</w:t>
      </w:r>
    </w:p>
    <w:p w:rsidR="00670AFF" w:rsidRPr="002D4998" w:rsidRDefault="00670AFF" w:rsidP="00670AFF">
      <w:pPr>
        <w:pStyle w:val="a5"/>
        <w:tabs>
          <w:tab w:val="left" w:pos="360"/>
        </w:tabs>
        <w:spacing w:after="0"/>
        <w:ind w:left="0" w:firstLine="708"/>
        <w:jc w:val="both"/>
      </w:pPr>
      <w:r w:rsidRPr="002D4998">
        <w:t>крупные номерные знаки (высота цифр 30-35 см), соответствующие номеру дома, располагаются на отдельных строениях (корпусах) последовательно от улицы в глубину территории домовладения с левой стороны дворовых фасадов со стороны внутриквартальных проездов. При протяженности здания более шести секций должен быть установлен дополнительный домовой знак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w:t>
      </w:r>
    </w:p>
    <w:p w:rsidR="00670AFF" w:rsidRPr="002D4998" w:rsidRDefault="00670AFF" w:rsidP="00670AFF">
      <w:pPr>
        <w:pStyle w:val="a5"/>
        <w:tabs>
          <w:tab w:val="left" w:pos="360"/>
        </w:tabs>
        <w:spacing w:after="0"/>
        <w:ind w:left="0" w:firstLine="708"/>
        <w:jc w:val="both"/>
      </w:pPr>
      <w:r w:rsidRPr="002D4998">
        <w:t>За левую и правую стороны дома следует принимать положение дома, если смотреть на него со стороны улицы.</w:t>
      </w:r>
    </w:p>
    <w:p w:rsidR="00670AFF" w:rsidRPr="002D4998" w:rsidRDefault="00670AFF" w:rsidP="00670AFF">
      <w:pPr>
        <w:pStyle w:val="a5"/>
        <w:tabs>
          <w:tab w:val="left" w:pos="360"/>
        </w:tabs>
        <w:spacing w:after="0"/>
        <w:ind w:left="0" w:firstLine="708"/>
        <w:jc w:val="both"/>
      </w:pPr>
      <w:r>
        <w:rPr>
          <w:b/>
        </w:rPr>
        <w:t>2.7</w:t>
      </w:r>
      <w:r w:rsidRPr="002D4998">
        <w:rPr>
          <w:b/>
        </w:rPr>
        <w:t>.8.</w:t>
      </w:r>
      <w:r w:rsidRPr="002D4998">
        <w:t xml:space="preserve"> Обязанность по установке, сохранности и обеспечению надлежащего состояния домовых знаков несут собственники, арендаторы, управляющая организация </w:t>
      </w:r>
      <w:r w:rsidRPr="002D4998">
        <w:rPr>
          <w:iCs/>
        </w:rPr>
        <w:t>(при осуществлении управления многоквартирным домом по договору управления)</w:t>
      </w:r>
      <w:r w:rsidRPr="002D4998">
        <w:t xml:space="preserve">, товарищество собственников жилья, жилищный, жилищно-строительный кооператив или иной специализированный потребительский кооператив. </w:t>
      </w:r>
    </w:p>
    <w:p w:rsidR="00670AFF" w:rsidRPr="002D4998" w:rsidRDefault="00670AFF" w:rsidP="00670AFF">
      <w:pPr>
        <w:pStyle w:val="a5"/>
        <w:tabs>
          <w:tab w:val="left" w:pos="360"/>
        </w:tabs>
        <w:spacing w:after="0"/>
        <w:ind w:left="0" w:firstLine="708"/>
        <w:jc w:val="both"/>
      </w:pPr>
      <w:r>
        <w:rPr>
          <w:b/>
        </w:rPr>
        <w:t>2.7</w:t>
      </w:r>
      <w:r w:rsidRPr="002D4998">
        <w:rPr>
          <w:b/>
        </w:rPr>
        <w:t>.9.</w:t>
      </w:r>
      <w:r w:rsidRPr="002D4998">
        <w:t xml:space="preserve"> Таблички с указанием номеров подъездов, а также номеров квартир, расположенных в данном подъезде, должны вывешиваться у входа в подъезд (лестничную клетку).</w:t>
      </w:r>
    </w:p>
    <w:p w:rsidR="00670AFF" w:rsidRPr="002D4998" w:rsidRDefault="00670AFF" w:rsidP="00670AFF">
      <w:pPr>
        <w:pStyle w:val="a5"/>
        <w:tabs>
          <w:tab w:val="left" w:pos="360"/>
        </w:tabs>
        <w:spacing w:after="0"/>
        <w:ind w:left="0" w:firstLine="708"/>
        <w:jc w:val="both"/>
      </w:pPr>
      <w:r>
        <w:rPr>
          <w:b/>
        </w:rPr>
        <w:t>2.7</w:t>
      </w:r>
      <w:r w:rsidRPr="002D4998">
        <w:rPr>
          <w:b/>
        </w:rPr>
        <w:t>.10.</w:t>
      </w:r>
      <w:r w:rsidRPr="002D4998">
        <w:t xml:space="preserve"> 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цоколе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хозяйства, различные сигнальные устройства допускается размещать на фасадах здания при условии сохранения отделки фасадов.</w:t>
      </w:r>
    </w:p>
    <w:p w:rsidR="00670AFF" w:rsidRPr="002D4998" w:rsidRDefault="00670AFF" w:rsidP="00670AFF">
      <w:pPr>
        <w:pStyle w:val="a5"/>
        <w:tabs>
          <w:tab w:val="left" w:pos="360"/>
        </w:tabs>
        <w:spacing w:after="0"/>
        <w:ind w:left="0" w:firstLine="708"/>
        <w:jc w:val="both"/>
      </w:pPr>
      <w:r>
        <w:rPr>
          <w:b/>
        </w:rPr>
        <w:t>2.7</w:t>
      </w:r>
      <w:r w:rsidRPr="002D4998">
        <w:rPr>
          <w:b/>
        </w:rPr>
        <w:t>.11.</w:t>
      </w:r>
      <w:r w:rsidRPr="002D4998">
        <w:rPr>
          <w:shd w:val="clear" w:color="auto" w:fill="FFFFFF"/>
        </w:rPr>
        <w:t xml:space="preserve">Ограды и заборы (ограждения) должны быть вымыты и окрашены. Повреждения ограждений должны ликвидироваться в срок до 10 дней. Не допускается размещение на оградах и заборах рекламных конструкций с нарушением установленного порядка их размещения, размещение частных объявлений, вывесок, афиш, агитационных материалов, крепление растяжек, выполнение надписей. Собственники ограждений должны очищать свои ограждения от самовольно размещенных рекламных конструкций, частных объявлений, вывесок, афиш, агитационных материалов и надписей. </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lastRenderedPageBreak/>
        <w:t>2.7</w:t>
      </w:r>
      <w:r w:rsidRPr="002D4998">
        <w:rPr>
          <w:rFonts w:ascii="Times New Roman" w:hAnsi="Times New Roman"/>
          <w:b/>
          <w:sz w:val="24"/>
          <w:szCs w:val="24"/>
        </w:rPr>
        <w:t>.12.</w:t>
      </w:r>
      <w:r w:rsidRPr="002D4998">
        <w:rPr>
          <w:rFonts w:ascii="Times New Roman" w:hAnsi="Times New Roman"/>
          <w:sz w:val="24"/>
          <w:szCs w:val="24"/>
        </w:rPr>
        <w:t xml:space="preserve">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b/>
          <w:i/>
          <w:sz w:val="24"/>
          <w:szCs w:val="24"/>
        </w:rPr>
        <w:tab/>
      </w:r>
      <w:r>
        <w:rPr>
          <w:rFonts w:ascii="Times New Roman" w:hAnsi="Times New Roman" w:cs="Times New Roman"/>
          <w:b/>
          <w:sz w:val="24"/>
          <w:szCs w:val="24"/>
        </w:rPr>
        <w:t>2.7</w:t>
      </w:r>
      <w:r w:rsidRPr="002D4998">
        <w:rPr>
          <w:rFonts w:ascii="Times New Roman" w:hAnsi="Times New Roman" w:cs="Times New Roman"/>
          <w:b/>
          <w:sz w:val="24"/>
          <w:szCs w:val="24"/>
        </w:rPr>
        <w:t xml:space="preserve">.13. </w:t>
      </w:r>
      <w:r w:rsidRPr="002D4998">
        <w:rPr>
          <w:rFonts w:ascii="Times New Roman" w:hAnsi="Times New Roman" w:cs="Times New Roman"/>
          <w:sz w:val="24"/>
          <w:szCs w:val="24"/>
        </w:rPr>
        <w:t xml:space="preserve">Собственники, владельцы зданий и сооружений, помещений в многоквартирных жилых домах,либо лица или организации, уполномоченные на управление или обеспечение эксплуатации указанных объектов обеспечивают выполнение мер по ограничению доступа посторонних лиц в помещения, предназначенные для технического обслуживания и (или) обеспечения эксплуатации указанных зданий, сооружений, домов.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t xml:space="preserve">Под помещениями, предназначенными для технического обслуживания и (или) обеспечения эксплуатации зданий, сооружений, домов понимаются такие помещения как </w:t>
      </w:r>
      <w:r w:rsidRPr="002D4998">
        <w:rPr>
          <w:rFonts w:ascii="Times New Roman" w:hAnsi="Times New Roman" w:cs="Times New Roman"/>
          <w:bCs/>
          <w:iCs/>
          <w:sz w:val="24"/>
          <w:szCs w:val="24"/>
        </w:rPr>
        <w:t xml:space="preserve">подвалы, подсобные помещения, чердаки, технические этажи и иные предназначенные для </w:t>
      </w:r>
      <w:r w:rsidRPr="002D4998">
        <w:rPr>
          <w:rFonts w:ascii="Times New Roman" w:hAnsi="Times New Roman" w:cs="Times New Roman"/>
          <w:sz w:val="24"/>
          <w:szCs w:val="24"/>
        </w:rPr>
        <w:t>технического обслуживания и (или) обеспечения эксплуатации зданий, сооружений, домов помещения.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bCs/>
          <w:iCs/>
          <w:sz w:val="24"/>
          <w:szCs w:val="24"/>
        </w:rPr>
        <w:tab/>
        <w:t xml:space="preserve">Под подсобными помещениями понимаются помещения, в которых не требуется постоянного присутствия людей и которые используются для коммунальных, производственных и других хозяйственных нужд.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r w:rsidRPr="002D4998">
        <w:rPr>
          <w:rFonts w:ascii="Times New Roman" w:hAnsi="Times New Roman" w:cs="Times New Roman"/>
          <w:sz w:val="24"/>
          <w:szCs w:val="24"/>
        </w:rPr>
        <w:tab/>
        <w:t>Под выполнением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 понимается наличие запорных устройств, дверей (люков) на входе в указанные помещения.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hAnsi="Times New Roman" w:cs="Times New Roman"/>
          <w:sz w:val="24"/>
          <w:szCs w:val="24"/>
        </w:rPr>
      </w:pPr>
    </w:p>
    <w:p w:rsidR="00670AFF" w:rsidRPr="002D4998" w:rsidRDefault="00670AFF" w:rsidP="00670AFF">
      <w:pPr>
        <w:pStyle w:val="HTML"/>
        <w:jc w:val="center"/>
        <w:rPr>
          <w:rFonts w:ascii="Times New Roman" w:hAnsi="Times New Roman"/>
          <w:b/>
          <w:sz w:val="24"/>
          <w:szCs w:val="24"/>
        </w:rPr>
      </w:pPr>
      <w:r>
        <w:rPr>
          <w:rFonts w:ascii="Times New Roman" w:hAnsi="Times New Roman"/>
          <w:b/>
          <w:sz w:val="24"/>
          <w:szCs w:val="24"/>
        </w:rPr>
        <w:t>2.8</w:t>
      </w:r>
      <w:r w:rsidRPr="002D4998">
        <w:rPr>
          <w:rFonts w:ascii="Times New Roman" w:hAnsi="Times New Roman"/>
          <w:sz w:val="24"/>
          <w:szCs w:val="24"/>
        </w:rPr>
        <w:t xml:space="preserve">. </w:t>
      </w:r>
      <w:r w:rsidRPr="002D4998">
        <w:rPr>
          <w:rFonts w:ascii="Times New Roman" w:hAnsi="Times New Roman"/>
          <w:b/>
          <w:sz w:val="24"/>
          <w:szCs w:val="24"/>
        </w:rPr>
        <w:t>Содержание кровель, фасадов зданий, сооружений и временных объектов</w:t>
      </w:r>
    </w:p>
    <w:p w:rsidR="00670AFF" w:rsidRPr="002D4998" w:rsidRDefault="00670AFF" w:rsidP="00670AFF">
      <w:pPr>
        <w:pStyle w:val="HTML"/>
        <w:ind w:firstLine="708"/>
        <w:jc w:val="center"/>
        <w:rPr>
          <w:rFonts w:ascii="Times New Roman" w:hAnsi="Times New Roman"/>
          <w:b/>
          <w:sz w:val="24"/>
          <w:szCs w:val="24"/>
        </w:rPr>
      </w:pP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2.8</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2.8</w:t>
      </w:r>
      <w:r w:rsidRPr="002D4998">
        <w:rPr>
          <w:rFonts w:ascii="Times New Roman" w:hAnsi="Times New Roman" w:cs="Times New Roman"/>
          <w:b/>
          <w:sz w:val="24"/>
          <w:szCs w:val="24"/>
        </w:rPr>
        <w:t>.2.</w:t>
      </w:r>
      <w:r w:rsidRPr="002D4998">
        <w:rPr>
          <w:rFonts w:ascii="Times New Roman" w:hAnsi="Times New Roman" w:cs="Times New Roman"/>
          <w:sz w:val="24"/>
          <w:szCs w:val="24"/>
        </w:rPr>
        <w:t>Не допускается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2.8</w:t>
      </w:r>
      <w:r w:rsidRPr="002D4998">
        <w:rPr>
          <w:rFonts w:ascii="Times New Roman" w:hAnsi="Times New Roman"/>
          <w:b/>
          <w:sz w:val="24"/>
          <w:szCs w:val="24"/>
        </w:rPr>
        <w:t>.3.</w:t>
      </w:r>
      <w:r w:rsidRPr="002D4998">
        <w:rPr>
          <w:rFonts w:ascii="Times New Roman" w:hAnsi="Times New Roman"/>
          <w:sz w:val="24"/>
          <w:szCs w:val="24"/>
        </w:rPr>
        <w:t xml:space="preserve"> В зимнее время и в период с неустойчивыми погодными условиями (весной и осенью) </w:t>
      </w:r>
      <w:r w:rsidRPr="002D4998">
        <w:rPr>
          <w:rFonts w:ascii="Times New Roman" w:hAnsi="Times New Roman"/>
          <w:bCs/>
          <w:sz w:val="24"/>
          <w:szCs w:val="24"/>
        </w:rPr>
        <w:t xml:space="preserve">собственники зданий и сооружений, временных объектов, </w:t>
      </w:r>
      <w:r w:rsidRPr="002D4998">
        <w:rPr>
          <w:rFonts w:ascii="Times New Roman" w:hAnsi="Times New Roman"/>
          <w:sz w:val="24"/>
          <w:szCs w:val="24"/>
        </w:rPr>
        <w:t>а также помещений многоквартирного дома производят своевременную очистку кровель, выступающих частей фасадов (балконов, карнизов, козырьков, водосточных труб, вывесок) от снега, наледи и сосулек, исключающую создание угрозы для жизни и здоровья граждан.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2.8</w:t>
      </w:r>
      <w:r w:rsidRPr="002D4998">
        <w:rPr>
          <w:rFonts w:ascii="Times New Roman" w:hAnsi="Times New Roman"/>
          <w:b/>
          <w:sz w:val="24"/>
          <w:szCs w:val="24"/>
        </w:rPr>
        <w:t>.4.</w:t>
      </w:r>
      <w:r w:rsidRPr="002D4998">
        <w:rPr>
          <w:rFonts w:ascii="Times New Roman" w:hAnsi="Times New Roman"/>
          <w:sz w:val="24"/>
          <w:szCs w:val="24"/>
        </w:rPr>
        <w:t xml:space="preserve"> Крыши с наружным водоотводом необходимо очищать от снега, не допуская его накопления более 30 см.</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2.8</w:t>
      </w:r>
      <w:r w:rsidRPr="002D4998">
        <w:rPr>
          <w:rFonts w:ascii="Times New Roman" w:hAnsi="Times New Roman"/>
          <w:b/>
          <w:sz w:val="24"/>
          <w:szCs w:val="24"/>
        </w:rPr>
        <w:t>.5.</w:t>
      </w:r>
      <w:r w:rsidRPr="002D4998">
        <w:rPr>
          <w:rFonts w:ascii="Times New Roman" w:hAnsi="Times New Roman"/>
          <w:sz w:val="24"/>
          <w:szCs w:val="24"/>
        </w:rPr>
        <w:t xml:space="preserve"> 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w:t>
      </w:r>
    </w:p>
    <w:p w:rsidR="00670AFF" w:rsidRPr="002D4998" w:rsidRDefault="00670AFF" w:rsidP="00670AF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8"/>
        <w:jc w:val="both"/>
      </w:pPr>
      <w:r>
        <w:rPr>
          <w:b/>
        </w:rPr>
        <w:t>2.8</w:t>
      </w:r>
      <w:r w:rsidRPr="002D4998">
        <w:rPr>
          <w:b/>
        </w:rPr>
        <w:t>.6.</w:t>
      </w:r>
      <w:r w:rsidRPr="002D4998">
        <w:t xml:space="preserve">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2.8</w:t>
      </w:r>
      <w:r w:rsidRPr="002D4998">
        <w:rPr>
          <w:rFonts w:ascii="Times New Roman" w:hAnsi="Times New Roman"/>
          <w:b/>
          <w:sz w:val="24"/>
          <w:szCs w:val="24"/>
        </w:rPr>
        <w:t>.7.</w:t>
      </w:r>
      <w:r w:rsidRPr="002D4998">
        <w:rPr>
          <w:rFonts w:ascii="Times New Roman" w:hAnsi="Times New Roman"/>
          <w:sz w:val="24"/>
          <w:szCs w:val="24"/>
        </w:rPr>
        <w:t xml:space="preserve"> Сброшенный с кровель и элементов фасадов зданий и сооружений снег и ледяные сосульки формируются в валы и размещаются для последующего вывоза таким образом, чтобы не мешать проходу пешеходам.</w:t>
      </w:r>
    </w:p>
    <w:p w:rsidR="00670AFF" w:rsidRPr="002D4998" w:rsidRDefault="00670AFF" w:rsidP="00670AFF">
      <w:pPr>
        <w:pStyle w:val="HTML"/>
        <w:ind w:firstLine="708"/>
        <w:jc w:val="both"/>
        <w:rPr>
          <w:rFonts w:ascii="Times New Roman" w:hAnsi="Times New Roman"/>
          <w:sz w:val="24"/>
          <w:szCs w:val="24"/>
        </w:rPr>
      </w:pPr>
      <w:r w:rsidRPr="002D4998">
        <w:rPr>
          <w:rFonts w:ascii="Times New Roman" w:hAnsi="Times New Roman"/>
          <w:sz w:val="24"/>
          <w:szCs w:val="24"/>
        </w:rPr>
        <w:lastRenderedPageBreak/>
        <w:t>Уборка сброшенного снега и наледи осуществляется сразу после окончания работ по очистке кровель. Обязанность по вывозу сброшенного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670AFF" w:rsidRDefault="00670AFF" w:rsidP="00670AFF">
      <w:pPr>
        <w:pStyle w:val="HTML"/>
        <w:ind w:firstLine="708"/>
        <w:jc w:val="both"/>
        <w:rPr>
          <w:rFonts w:ascii="Times New Roman" w:hAnsi="Times New Roman"/>
          <w:sz w:val="24"/>
          <w:szCs w:val="24"/>
        </w:rPr>
      </w:pPr>
      <w:r w:rsidRPr="002D4998">
        <w:rPr>
          <w:rFonts w:ascii="Times New Roman" w:hAnsi="Times New Roman"/>
          <w:sz w:val="24"/>
          <w:szCs w:val="24"/>
        </w:rPr>
        <w:t>Не допускается сбрасывать снег, лед и коммунальные отходы в воронки водосточных труб.</w:t>
      </w:r>
    </w:p>
    <w:p w:rsidR="00670AFF" w:rsidRPr="002D4998" w:rsidRDefault="00670AFF" w:rsidP="00670AFF">
      <w:pPr>
        <w:pStyle w:val="HTML"/>
        <w:ind w:firstLine="708"/>
        <w:jc w:val="both"/>
        <w:rPr>
          <w:rFonts w:ascii="Times New Roman" w:hAnsi="Times New Roman"/>
          <w:sz w:val="24"/>
          <w:szCs w:val="24"/>
        </w:rPr>
      </w:pP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122E47">
        <w:rPr>
          <w:rFonts w:ascii="Times New Roman" w:hAnsi="Times New Roman" w:cs="Times New Roman"/>
          <w:b/>
          <w:sz w:val="24"/>
          <w:szCs w:val="24"/>
        </w:rPr>
        <w:t>2.9. Освещение территорий общего пользования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2.9.1</w:t>
      </w:r>
      <w:r w:rsidRPr="002D4998">
        <w:rPr>
          <w:rFonts w:ascii="Times New Roman" w:hAnsi="Times New Roman" w:cs="Times New Roman"/>
          <w:b/>
          <w:sz w:val="24"/>
          <w:szCs w:val="24"/>
        </w:rPr>
        <w:t xml:space="preserve">. </w:t>
      </w:r>
      <w:r w:rsidRPr="002D4998">
        <w:rPr>
          <w:rFonts w:ascii="Times New Roman" w:hAnsi="Times New Roman" w:cs="Times New Roman"/>
          <w:sz w:val="24"/>
          <w:szCs w:val="24"/>
        </w:rPr>
        <w:t>Освещение территорий общего пользования обеспечивается администрацией поселения.</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2.9</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Освещение улиц и дорог местного значения должно осуществляться в соответствии с требованиями </w:t>
      </w:r>
      <w:r w:rsidRPr="00F34819">
        <w:rPr>
          <w:rFonts w:ascii="Times New Roman" w:hAnsi="Times New Roman" w:cs="Times New Roman"/>
          <w:sz w:val="24"/>
          <w:szCs w:val="24"/>
        </w:rP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2.9</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Уровень освещенности улиц и дорог местного значения следует принимать в соответствии с требованиями СНиП 23-05-95 «Естественное и искусственное освещение».</w:t>
      </w:r>
    </w:p>
    <w:p w:rsidR="00670AFF" w:rsidRDefault="00670AFF" w:rsidP="00670AFF">
      <w:pPr>
        <w:pStyle w:val="HTML"/>
        <w:jc w:val="center"/>
        <w:rPr>
          <w:rFonts w:ascii="Times New Roman" w:hAnsi="Times New Roman"/>
          <w:b/>
          <w:sz w:val="24"/>
          <w:szCs w:val="24"/>
        </w:rPr>
      </w:pPr>
    </w:p>
    <w:p w:rsidR="00670AFF" w:rsidRPr="002D4998" w:rsidRDefault="00670AFF" w:rsidP="00670AFF">
      <w:pPr>
        <w:pStyle w:val="HTML"/>
        <w:jc w:val="center"/>
        <w:rPr>
          <w:rFonts w:ascii="Times New Roman" w:hAnsi="Times New Roman"/>
          <w:b/>
          <w:sz w:val="24"/>
          <w:szCs w:val="24"/>
        </w:rPr>
      </w:pPr>
      <w:r>
        <w:rPr>
          <w:rFonts w:ascii="Times New Roman" w:hAnsi="Times New Roman"/>
          <w:b/>
          <w:sz w:val="24"/>
          <w:szCs w:val="24"/>
        </w:rPr>
        <w:t>2.10</w:t>
      </w:r>
      <w:r w:rsidRPr="002D4998">
        <w:rPr>
          <w:rFonts w:ascii="Times New Roman" w:hAnsi="Times New Roman"/>
          <w:b/>
          <w:sz w:val="24"/>
          <w:szCs w:val="24"/>
        </w:rPr>
        <w:t>. Наружное освещение</w:t>
      </w:r>
    </w:p>
    <w:p w:rsidR="00670AFF" w:rsidRPr="002D4998" w:rsidRDefault="00670AFF" w:rsidP="00670AFF">
      <w:pPr>
        <w:pStyle w:val="HTML"/>
        <w:ind w:firstLine="708"/>
        <w:jc w:val="center"/>
        <w:rPr>
          <w:rFonts w:ascii="Times New Roman" w:hAnsi="Times New Roman"/>
          <w:b/>
          <w:sz w:val="24"/>
          <w:szCs w:val="24"/>
        </w:rPr>
      </w:pP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2.10</w:t>
      </w:r>
      <w:r w:rsidRPr="002D4998">
        <w:rPr>
          <w:rFonts w:ascii="Times New Roman" w:hAnsi="Times New Roman"/>
          <w:b/>
          <w:sz w:val="24"/>
          <w:szCs w:val="24"/>
        </w:rPr>
        <w:t>.1.</w:t>
      </w:r>
      <w:r w:rsidRPr="002D4998">
        <w:rPr>
          <w:rFonts w:ascii="Times New Roman" w:hAnsi="Times New Roman"/>
          <w:sz w:val="24"/>
          <w:szCs w:val="24"/>
        </w:rPr>
        <w:t xml:space="preserve"> Улицы, пешеходные аллеи, мосты, бульвары, площади, набережные, рекреационные территории, территории организации,  территории жилых кварталов, микрорайонов, дворов, указатели с наименованием улиц и номерами домов, арки должны освещаться в темное время суток.</w:t>
      </w:r>
    </w:p>
    <w:p w:rsidR="00670AFF" w:rsidRPr="002D4998" w:rsidRDefault="00670AFF" w:rsidP="00670AFF">
      <w:pPr>
        <w:pStyle w:val="HTML"/>
        <w:ind w:firstLine="708"/>
        <w:jc w:val="both"/>
        <w:rPr>
          <w:rFonts w:ascii="Times New Roman" w:hAnsi="Times New Roman"/>
          <w:sz w:val="24"/>
          <w:szCs w:val="24"/>
        </w:rPr>
      </w:pPr>
      <w:r w:rsidRPr="002D4998">
        <w:rPr>
          <w:rFonts w:ascii="Times New Roman" w:hAnsi="Times New Roman"/>
          <w:sz w:val="24"/>
          <w:szCs w:val="24"/>
        </w:rPr>
        <w:t>Освещение территорий, на которых расположены здания, сооружения и объекты благоустройства, обеспечивается собственниками зданий (помещений в них), сооружений и объектов благоустройства или уполномоченными  ими лицами.</w:t>
      </w:r>
    </w:p>
    <w:p w:rsidR="00670AFF" w:rsidRPr="002D4998" w:rsidRDefault="00670AFF" w:rsidP="00670AFF">
      <w:pPr>
        <w:pStyle w:val="HTML"/>
        <w:ind w:firstLine="708"/>
        <w:jc w:val="both"/>
        <w:rPr>
          <w:rFonts w:ascii="Times New Roman" w:hAnsi="Times New Roman"/>
          <w:sz w:val="24"/>
          <w:szCs w:val="24"/>
        </w:rPr>
      </w:pPr>
      <w:r w:rsidRPr="002D4998">
        <w:rPr>
          <w:rFonts w:ascii="Times New Roman" w:hAnsi="Times New Roman"/>
          <w:sz w:val="24"/>
          <w:szCs w:val="24"/>
        </w:rPr>
        <w:t xml:space="preserve">Включение и отключение наружного освещения улиц, дорог, площадей и других освещаемых объектов, находящихся на землях общего пользования, производится по графику, утвержденному администрацией поселения, с учетом освещенности. </w:t>
      </w:r>
    </w:p>
    <w:p w:rsidR="00670AFF" w:rsidRPr="0049477A" w:rsidRDefault="00670AFF" w:rsidP="00670AFF">
      <w:pPr>
        <w:pStyle w:val="a9"/>
        <w:tabs>
          <w:tab w:val="left" w:pos="-1843"/>
          <w:tab w:val="left" w:pos="-1418"/>
          <w:tab w:val="left" w:pos="10992"/>
          <w:tab w:val="left" w:pos="11199"/>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b/>
          <w:sz w:val="24"/>
          <w:szCs w:val="24"/>
          <w:lang w:eastAsia="ar-SA"/>
        </w:rPr>
        <w:t>2.10</w:t>
      </w:r>
      <w:r w:rsidRPr="0049477A">
        <w:rPr>
          <w:rFonts w:ascii="Times New Roman" w:hAnsi="Times New Roman" w:cs="Times New Roman"/>
          <w:b/>
          <w:sz w:val="24"/>
          <w:szCs w:val="24"/>
          <w:lang w:eastAsia="ar-SA"/>
        </w:rPr>
        <w:t>.2.</w:t>
      </w:r>
      <w:r w:rsidRPr="0049477A">
        <w:rPr>
          <w:rFonts w:ascii="Times New Roman" w:hAnsi="Times New Roman" w:cs="Times New Roman"/>
          <w:sz w:val="24"/>
          <w:szCs w:val="24"/>
          <w:lang w:eastAsia="ar-SA"/>
        </w:rPr>
        <w:t xml:space="preserve">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по мере необходимости, а также производить замену в случае невозможности их использования.</w:t>
      </w:r>
    </w:p>
    <w:p w:rsidR="00670AFF" w:rsidRPr="0049477A"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Pr>
          <w:b/>
        </w:rPr>
        <w:t>2.10</w:t>
      </w:r>
      <w:r w:rsidRPr="0049477A">
        <w:rPr>
          <w:b/>
        </w:rPr>
        <w:t>.3.</w:t>
      </w:r>
      <w:r w:rsidRPr="0049477A">
        <w:t xml:space="preserve"> Сбор вышедших из строя ртутьсодержащих ламп осуществляется в соответствии с действующим законодательством. Не допускается вывозить указанные типы ламп вместе с твердыми коммунальными отходами.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122E47">
        <w:rPr>
          <w:rFonts w:ascii="Times New Roman" w:hAnsi="Times New Roman" w:cs="Times New Roman"/>
          <w:b/>
          <w:sz w:val="24"/>
          <w:szCs w:val="24"/>
        </w:rPr>
        <w:t>2.11. Обращение с отходами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2.11</w:t>
      </w:r>
      <w:r w:rsidRPr="002D4998">
        <w:rPr>
          <w:rFonts w:ascii="Times New Roman" w:hAnsi="Times New Roman" w:cs="Times New Roman"/>
          <w:b/>
          <w:sz w:val="24"/>
          <w:szCs w:val="24"/>
        </w:rPr>
        <w:t xml:space="preserve">.1.  </w:t>
      </w:r>
      <w:r w:rsidRPr="002D4998">
        <w:rPr>
          <w:rFonts w:ascii="Times New Roman" w:hAnsi="Times New Roman" w:cs="Times New Roman"/>
          <w:sz w:val="24"/>
          <w:szCs w:val="24"/>
        </w:rPr>
        <w:t>По вопросам об обращении с отходами следует руководствоваться Федеральным законом от 24.06.1998 №89-ФЗ «Об отходах производства и потребления».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2.11</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Производственные отходы I - III классов опасности, биологические отходы, медицинские, радиологические, ртутьсодержащие изделия собираются и утилизируются в порядке, установленном действующим законодательством Российской Федерации.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 Особенности обращения с отдельными видами отходов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.1.Строительные отходы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lastRenderedPageBreak/>
        <w:t>2.12.</w:t>
      </w:r>
      <w:r w:rsidRPr="002D4998">
        <w:rPr>
          <w:rFonts w:ascii="Times New Roman" w:hAnsi="Times New Roman" w:cs="Times New Roman"/>
          <w:b/>
          <w:sz w:val="24"/>
          <w:szCs w:val="24"/>
        </w:rPr>
        <w:t xml:space="preserve">1.1. </w:t>
      </w:r>
      <w:r w:rsidRPr="002D4998">
        <w:rPr>
          <w:rFonts w:ascii="Times New Roman" w:hAnsi="Times New Roman" w:cs="Times New Roman"/>
          <w:sz w:val="24"/>
          <w:szCs w:val="24"/>
        </w:rPr>
        <w:t>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этого площадках.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pacing w:val="-1"/>
          <w:sz w:val="24"/>
          <w:szCs w:val="24"/>
        </w:rPr>
      </w:pPr>
      <w:r w:rsidRPr="002D4998">
        <w:rPr>
          <w:rFonts w:ascii="Times New Roman" w:hAnsi="Times New Roman" w:cs="Times New Roman"/>
          <w:spacing w:val="-1"/>
          <w:sz w:val="24"/>
          <w:szCs w:val="24"/>
        </w:rPr>
        <w:t>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3-х суток с момента их образования.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pacing w:val="-1"/>
          <w:sz w:val="24"/>
          <w:szCs w:val="24"/>
        </w:rPr>
      </w:pPr>
      <w:r>
        <w:rPr>
          <w:rFonts w:ascii="Times New Roman" w:hAnsi="Times New Roman" w:cs="Times New Roman"/>
          <w:b/>
          <w:spacing w:val="-1"/>
          <w:sz w:val="24"/>
          <w:szCs w:val="24"/>
        </w:rPr>
        <w:t>2.12.</w:t>
      </w:r>
      <w:r w:rsidRPr="002D4998">
        <w:rPr>
          <w:rFonts w:ascii="Times New Roman" w:hAnsi="Times New Roman" w:cs="Times New Roman"/>
          <w:b/>
          <w:spacing w:val="-1"/>
          <w:sz w:val="24"/>
          <w:szCs w:val="24"/>
        </w:rPr>
        <w:t>1.2.</w:t>
      </w:r>
      <w:r w:rsidRPr="002D4998">
        <w:rPr>
          <w:rFonts w:ascii="Times New Roman" w:hAnsi="Times New Roman" w:cs="Times New Roman"/>
          <w:spacing w:val="-1"/>
          <w:sz w:val="24"/>
          <w:szCs w:val="24"/>
        </w:rPr>
        <w:t xml:space="preserve"> 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 xml:space="preserve">.1.3. </w:t>
      </w:r>
      <w:r w:rsidRPr="002D4998">
        <w:rPr>
          <w:rFonts w:ascii="Times New Roman" w:hAnsi="Times New Roman" w:cs="Times New Roman"/>
          <w:sz w:val="24"/>
          <w:szCs w:val="24"/>
        </w:rPr>
        <w:t>Строительные площадки должны быть оборудованы мобильными туалетными кабинами.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.2.Ртутьсодержащие отходы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.2.1.</w:t>
      </w:r>
      <w:r w:rsidRPr="002D4998">
        <w:rPr>
          <w:rFonts w:ascii="Times New Roman" w:hAnsi="Times New Roman" w:cs="Times New Roman"/>
          <w:sz w:val="24"/>
          <w:szCs w:val="24"/>
        </w:rPr>
        <w:t xml:space="preserve"> К ртутьсодержащим отходам относятся 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Ртутьсодержащие отходы относятся к 1 классу опасности.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Обращение с ртутьсодержащими отходами должно осуществляться с учетом требований Санитарных Правил при работе с ртутью, ее соединениями и приборами с ртутным заполнением, утвержденных Главным государственным санитарным врачом СССР 4 апреля 1988 года №4607-88.</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.2.2.</w:t>
      </w:r>
      <w:r w:rsidRPr="002D4998">
        <w:rPr>
          <w:rFonts w:ascii="Times New Roman" w:hAnsi="Times New Roman" w:cs="Times New Roman"/>
          <w:sz w:val="24"/>
          <w:szCs w:val="24"/>
        </w:rPr>
        <w:t xml:space="preserve"> Юридические лица и индивидуальные предприниматели, в процессе деятельности которых образуются ртутьсодержащие отходы, обеспечивают сбор, упаковку, временное хранение ртутьсодержащих отходов в соответствии с условиями и способами, установленными действующим законодательством.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.2.3.</w:t>
      </w:r>
      <w:r w:rsidRPr="002D4998">
        <w:rPr>
          <w:rFonts w:ascii="Times New Roman" w:hAnsi="Times New Roman" w:cs="Times New Roman"/>
          <w:sz w:val="24"/>
          <w:szCs w:val="24"/>
        </w:rPr>
        <w:t xml:space="preserve"> Сбор, временное хранение, транспортирование и передача на демеркуризацию ртутьсодержащих отходов, собственник которых не установлен, на территории поселения осуществляются специализированной организацией, определяемой администрацией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 а, в порядке, установленном законодательством о размещении заказов на поставку товаров, выполнение работ, оказание услуг для муниципальных нужд.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Специализированная организация обязана разместить в средствах массовой информации сведения о Правилах и местах приема ртутьсодержащих отходов.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Категорически допускается размещение ртутьсодержащих отходов вместе с твердыми коммунальными отходами.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 xml:space="preserve">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w:t>
      </w:r>
      <w:r w:rsidRPr="002D4998">
        <w:rPr>
          <w:rFonts w:ascii="Times New Roman" w:hAnsi="Times New Roman" w:cs="Times New Roman"/>
          <w:iCs/>
          <w:sz w:val="24"/>
          <w:szCs w:val="24"/>
        </w:rPr>
        <w:t>(при осуществлении управления многоквартирным домом по договору управления), гаражно-строительные кооперативы</w:t>
      </w:r>
      <w:r w:rsidRPr="002D4998">
        <w:rPr>
          <w:rFonts w:ascii="Times New Roman" w:hAnsi="Times New Roman" w:cs="Times New Roman"/>
          <w:sz w:val="24"/>
          <w:szCs w:val="24"/>
        </w:rPr>
        <w:t>, а также собственники индивидуальных жилых домов в целях сбора, хранения, транспортирования и передачи на демеркуризацию ртутьсодержащих отходов заключают договоры с юридическими лицами или индивидуальными предпринимателями, осуществляющими деятельность в области обращения с отходами и отвечающими требованиям к обращению с опасными отходами.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3. Медицинские отходы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lastRenderedPageBreak/>
        <w:t>2.12</w:t>
      </w:r>
      <w:r w:rsidRPr="002D4998">
        <w:rPr>
          <w:rFonts w:ascii="Times New Roman" w:hAnsi="Times New Roman" w:cs="Times New Roman"/>
          <w:b/>
          <w:sz w:val="24"/>
          <w:szCs w:val="24"/>
        </w:rPr>
        <w:t>.3.1.</w:t>
      </w:r>
      <w:r w:rsidRPr="002D4998">
        <w:rPr>
          <w:rFonts w:ascii="Times New Roman" w:hAnsi="Times New Roman" w:cs="Times New Roman"/>
          <w:sz w:val="24"/>
          <w:szCs w:val="24"/>
        </w:rPr>
        <w:t xml:space="preserve"> Обращение с отходами медицинских учреждений осуществляется в соответствии с требованиями СанПиН 2.1.7.2790-10 «Санитарно-эпидемиологические требования к обращению с медицинскими отходами» и Федерального закона от 30.03.1999 №52-ФЗ «О санитарно-эпидемиологическом благополучии населения».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2.12</w:t>
      </w:r>
      <w:r w:rsidRPr="002D4998">
        <w:rPr>
          <w:rFonts w:ascii="Times New Roman" w:hAnsi="Times New Roman" w:cs="Times New Roman"/>
          <w:b/>
          <w:sz w:val="24"/>
          <w:szCs w:val="24"/>
        </w:rPr>
        <w:t>.4. Биологические отходы.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hAnsi="Times New Roman" w:cs="Times New Roman"/>
          <w:sz w:val="24"/>
          <w:szCs w:val="24"/>
        </w:rPr>
      </w:pPr>
    </w:p>
    <w:p w:rsidR="00670AFF" w:rsidRPr="005A1260"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5A1260">
        <w:rPr>
          <w:rFonts w:ascii="Times New Roman" w:hAnsi="Times New Roman" w:cs="Times New Roman"/>
          <w:b/>
          <w:sz w:val="24"/>
          <w:szCs w:val="24"/>
        </w:rPr>
        <w:t>2.12.4.1.</w:t>
      </w:r>
      <w:r w:rsidRPr="005A1260">
        <w:rPr>
          <w:rFonts w:ascii="Times New Roman" w:hAnsi="Times New Roman" w:cs="Times New Roman"/>
          <w:sz w:val="24"/>
          <w:szCs w:val="24"/>
        </w:rPr>
        <w:t xml:space="preserve"> Обращение с биологическими отходами осуществляется в соответствии с Приказом Министерства сельского хозяйства РФ от 26 октября 2020 г. N 626 "Об утверждении Ветеринарных правил перемещения, хранения, переработки и утилизации биологических отходов"</w:t>
      </w:r>
    </w:p>
    <w:p w:rsidR="00670AFF" w:rsidRPr="00270251"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color w:val="9BBB59" w:themeColor="accent3"/>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2.13</w:t>
      </w:r>
      <w:r w:rsidRPr="002D4998">
        <w:rPr>
          <w:rFonts w:ascii="Times New Roman" w:hAnsi="Times New Roman" w:cs="Times New Roman"/>
          <w:b/>
          <w:sz w:val="24"/>
          <w:szCs w:val="24"/>
        </w:rPr>
        <w:t>. Транспортировка отходов производства и потребления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2.13</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Транспортировка отходов производства и потребления осуществляется: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специально оборудованными или приспособленными (с закрывающим кузов пологом) транспортными средствами.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2.13</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На территории поселения не допускается накапливать и размещать отходы производства и потребления в несанкционированных местах.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настоящими Правилами.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2.13</w:t>
      </w:r>
      <w:r w:rsidRPr="002D4998">
        <w:rPr>
          <w:rFonts w:ascii="Times New Roman" w:hAnsi="Times New Roman" w:cs="Times New Roman"/>
          <w:b/>
          <w:sz w:val="24"/>
          <w:szCs w:val="24"/>
        </w:rPr>
        <w:t xml:space="preserve">.3. </w:t>
      </w:r>
      <w:r w:rsidRPr="002D4998">
        <w:rPr>
          <w:rFonts w:ascii="Times New Roman" w:hAnsi="Times New Roman" w:cs="Times New Roman"/>
          <w:sz w:val="24"/>
          <w:szCs w:val="24"/>
        </w:rPr>
        <w:t>На территории поселения не допускается складирование в контейнеры отходов 1 - 3 класса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коммунальных отходов.</w:t>
      </w:r>
    </w:p>
    <w:p w:rsidR="00670AFF" w:rsidRPr="002D4998" w:rsidRDefault="00670AFF" w:rsidP="00670AFF">
      <w:pPr>
        <w:pStyle w:val="HTML"/>
        <w:ind w:firstLine="708"/>
        <w:jc w:val="both"/>
        <w:rPr>
          <w:rFonts w:ascii="Times New Roman" w:hAnsi="Times New Roman"/>
          <w:sz w:val="24"/>
          <w:szCs w:val="24"/>
        </w:rPr>
      </w:pPr>
    </w:p>
    <w:p w:rsidR="00670AFF" w:rsidRPr="00122E47" w:rsidRDefault="00670AFF" w:rsidP="00670AFF">
      <w:pPr>
        <w:pStyle w:val="HTML"/>
        <w:jc w:val="center"/>
        <w:rPr>
          <w:rFonts w:ascii="Times New Roman" w:hAnsi="Times New Roman"/>
          <w:b/>
          <w:sz w:val="24"/>
          <w:szCs w:val="24"/>
        </w:rPr>
      </w:pPr>
      <w:r w:rsidRPr="00122E47">
        <w:rPr>
          <w:rFonts w:ascii="Times New Roman" w:hAnsi="Times New Roman"/>
          <w:b/>
          <w:sz w:val="24"/>
          <w:szCs w:val="24"/>
        </w:rPr>
        <w:t>2.14. Размещение рекламных и информационных конструкций</w:t>
      </w:r>
    </w:p>
    <w:p w:rsidR="00670AFF" w:rsidRPr="002D4998" w:rsidRDefault="00670AFF" w:rsidP="00670AFF">
      <w:pPr>
        <w:pStyle w:val="HTML"/>
        <w:ind w:firstLine="708"/>
        <w:jc w:val="center"/>
        <w:rPr>
          <w:rFonts w:ascii="Times New Roman" w:hAnsi="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2.14</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Установка и эксплуатация рекламных конструкций осуществляется в соответствии с  требованиями  Федерального закона  "О  рекламе".</w:t>
      </w:r>
    </w:p>
    <w:p w:rsidR="00670AFF" w:rsidRPr="002D4998" w:rsidRDefault="00670AFF" w:rsidP="00670AFF">
      <w:pPr>
        <w:pStyle w:val="HTML"/>
        <w:ind w:firstLine="708"/>
        <w:jc w:val="both"/>
        <w:rPr>
          <w:rFonts w:ascii="Times New Roman" w:hAnsi="Times New Roman"/>
          <w:sz w:val="24"/>
          <w:szCs w:val="24"/>
        </w:rPr>
      </w:pPr>
      <w:r>
        <w:rPr>
          <w:rFonts w:ascii="Times New Roman" w:hAnsi="Times New Roman"/>
          <w:b/>
          <w:sz w:val="24"/>
          <w:szCs w:val="24"/>
        </w:rPr>
        <w:t>2.14</w:t>
      </w:r>
      <w:r w:rsidRPr="002D4998">
        <w:rPr>
          <w:rFonts w:ascii="Times New Roman" w:hAnsi="Times New Roman"/>
          <w:b/>
          <w:sz w:val="24"/>
          <w:szCs w:val="24"/>
        </w:rPr>
        <w:t>.2.</w:t>
      </w:r>
      <w:r w:rsidRPr="002D4998">
        <w:rPr>
          <w:rFonts w:ascii="Times New Roman" w:hAnsi="Times New Roman"/>
          <w:sz w:val="24"/>
          <w:szCs w:val="24"/>
        </w:rPr>
        <w:t xml:space="preserve"> Владельцу рекламной конструкции необходимо содержать рекламную конструкцию и ее электроустановку в надлежащем техническом состоянии и внешнем виде, своевременно производить текущий ремонт и вос</w:t>
      </w:r>
      <w:r w:rsidRPr="002D4998">
        <w:rPr>
          <w:rFonts w:ascii="Times New Roman" w:hAnsi="Times New Roman"/>
          <w:sz w:val="24"/>
          <w:szCs w:val="24"/>
        </w:rPr>
        <w:softHyphen/>
        <w:t>становление рекламной конструкции.</w:t>
      </w:r>
    </w:p>
    <w:p w:rsidR="00670AFF" w:rsidRPr="002D4998" w:rsidRDefault="00670AFF" w:rsidP="00670AFF">
      <w:pPr>
        <w:pStyle w:val="HTML"/>
        <w:ind w:firstLine="709"/>
        <w:jc w:val="both"/>
        <w:rPr>
          <w:rFonts w:ascii="Times New Roman" w:hAnsi="Times New Roman"/>
          <w:sz w:val="24"/>
          <w:szCs w:val="24"/>
        </w:rPr>
      </w:pPr>
      <w:r>
        <w:rPr>
          <w:rFonts w:ascii="Times New Roman" w:hAnsi="Times New Roman"/>
          <w:b/>
          <w:sz w:val="24"/>
          <w:szCs w:val="24"/>
        </w:rPr>
        <w:t>2.14</w:t>
      </w:r>
      <w:r w:rsidRPr="002D4998">
        <w:rPr>
          <w:rFonts w:ascii="Times New Roman" w:hAnsi="Times New Roman"/>
          <w:b/>
          <w:sz w:val="24"/>
          <w:szCs w:val="24"/>
        </w:rPr>
        <w:t>.3.</w:t>
      </w:r>
      <w:r w:rsidRPr="002D4998">
        <w:rPr>
          <w:rFonts w:ascii="Times New Roman" w:hAnsi="Times New Roman"/>
          <w:sz w:val="24"/>
          <w:szCs w:val="24"/>
        </w:rPr>
        <w:t xml:space="preserve"> Архитектурное решение рекламных конструкций, размещаемых на фасаде здания, должно сочетаться с архитектурным решением других размещаемых рекламных конструкций и вывесок, не загораживать окна, витражи и элементы архитектурного декора.</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t>2.14</w:t>
      </w:r>
      <w:r w:rsidRPr="002D4998">
        <w:rPr>
          <w:rFonts w:ascii="Times New Roman" w:hAnsi="Times New Roman"/>
          <w:b/>
          <w:sz w:val="24"/>
          <w:szCs w:val="24"/>
          <w:lang w:val="ru-RU" w:eastAsia="ru-RU"/>
        </w:rPr>
        <w:t>.4.</w:t>
      </w:r>
      <w:r w:rsidRPr="002D4998">
        <w:rPr>
          <w:rFonts w:ascii="Times New Roman" w:hAnsi="Times New Roman"/>
          <w:sz w:val="24"/>
          <w:szCs w:val="24"/>
          <w:lang w:val="ru-RU" w:eastAsia="ru-RU"/>
        </w:rPr>
        <w:t xml:space="preserve"> Информационные конструкции (вывески), содержащие  </w:t>
      </w:r>
      <w:r w:rsidRPr="002D4998">
        <w:rPr>
          <w:rFonts w:ascii="Times New Roman" w:hAnsi="Times New Roman"/>
          <w:sz w:val="24"/>
          <w:szCs w:val="24"/>
          <w:shd w:val="clear" w:color="auto" w:fill="FFFFFF"/>
          <w:lang w:val="ru-RU"/>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размещают</w:t>
      </w:r>
      <w:r w:rsidRPr="002D4998">
        <w:rPr>
          <w:rFonts w:ascii="Times New Roman" w:hAnsi="Times New Roman"/>
          <w:sz w:val="24"/>
          <w:szCs w:val="24"/>
          <w:lang w:val="ru-RU" w:eastAsia="ru-RU"/>
        </w:rPr>
        <w:t>ся на фасадах, крышах, на (в) витринах или на иных внешних поверхностях зданий, строений, сооружений.</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lastRenderedPageBreak/>
        <w:t>2.14</w:t>
      </w:r>
      <w:r w:rsidRPr="002D4998">
        <w:rPr>
          <w:rFonts w:ascii="Times New Roman" w:hAnsi="Times New Roman"/>
          <w:b/>
          <w:sz w:val="24"/>
          <w:szCs w:val="24"/>
          <w:lang w:val="ru-RU" w:eastAsia="ru-RU"/>
        </w:rPr>
        <w:t>.5</w:t>
      </w:r>
      <w:r w:rsidRPr="002D4998">
        <w:rPr>
          <w:rFonts w:ascii="Times New Roman" w:hAnsi="Times New Roman"/>
          <w:sz w:val="24"/>
          <w:szCs w:val="24"/>
          <w:lang w:val="ru-RU" w:eastAsia="ru-RU"/>
        </w:rPr>
        <w:t xml:space="preserve">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w:t>
      </w:r>
      <w:r>
        <w:rPr>
          <w:rFonts w:ascii="Times New Roman" w:hAnsi="Times New Roman"/>
          <w:sz w:val="24"/>
          <w:szCs w:val="24"/>
          <w:lang w:val="ru-RU" w:eastAsia="ru-RU"/>
        </w:rPr>
        <w:t>2</w:t>
      </w:r>
      <w:r w:rsidRPr="002D4998">
        <w:rPr>
          <w:rFonts w:ascii="Times New Roman" w:hAnsi="Times New Roman"/>
          <w:sz w:val="24"/>
          <w:szCs w:val="24"/>
          <w:lang w:val="ru-RU" w:eastAsia="ru-RU"/>
        </w:rPr>
        <w:t>.1</w:t>
      </w:r>
      <w:r>
        <w:rPr>
          <w:rFonts w:ascii="Times New Roman" w:hAnsi="Times New Roman"/>
          <w:sz w:val="24"/>
          <w:szCs w:val="24"/>
          <w:lang w:val="ru-RU" w:eastAsia="ru-RU"/>
        </w:rPr>
        <w:t>4</w:t>
      </w:r>
      <w:r w:rsidRPr="002D4998">
        <w:rPr>
          <w:rFonts w:ascii="Times New Roman" w:hAnsi="Times New Roman"/>
          <w:sz w:val="24"/>
          <w:szCs w:val="24"/>
          <w:lang w:val="ru-RU" w:eastAsia="ru-RU"/>
        </w:rPr>
        <w:t>.4. настоящих Правил, одного из следующих типов:</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настенная конструкция (конструкция вывесок располагается параллельно к поверхности фасадов объектов и (или) их конструктивных элементов);</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витринная конструкция (конструкция вывесок располагается в витрине, на внешней и (или) с внутренней стороны остекления витрины объектов).</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2.14</w:t>
      </w:r>
      <w:r w:rsidRPr="002D4998">
        <w:rPr>
          <w:rFonts w:ascii="Times New Roman" w:hAnsi="Times New Roman"/>
          <w:b/>
          <w:sz w:val="24"/>
          <w:szCs w:val="24"/>
          <w:shd w:val="clear" w:color="auto" w:fill="FFFFFF"/>
          <w:lang w:val="ru-RU"/>
        </w:rPr>
        <w:t>.6.</w:t>
      </w:r>
      <w:r w:rsidRPr="002D4998">
        <w:rPr>
          <w:rFonts w:ascii="Times New Roman" w:hAnsi="Times New Roman"/>
          <w:sz w:val="24"/>
          <w:szCs w:val="24"/>
          <w:shd w:val="clear" w:color="auto" w:fill="FFFFFF"/>
          <w:lang w:val="ru-RU"/>
        </w:rPr>
        <w:t xml:space="preserve"> Организации, индивидуальные предприниматели осуществляют размещение информационных</w:t>
      </w:r>
      <w:r>
        <w:rPr>
          <w:rFonts w:ascii="Times New Roman" w:hAnsi="Times New Roman"/>
          <w:sz w:val="24"/>
          <w:szCs w:val="24"/>
          <w:shd w:val="clear" w:color="auto" w:fill="FFFFFF"/>
          <w:lang w:val="ru-RU"/>
        </w:rPr>
        <w:t xml:space="preserve"> конструкций, указанных пункте 2</w:t>
      </w:r>
      <w:r w:rsidRPr="002D4998">
        <w:rPr>
          <w:rFonts w:ascii="Times New Roman" w:hAnsi="Times New Roman"/>
          <w:sz w:val="24"/>
          <w:szCs w:val="24"/>
          <w:shd w:val="clear" w:color="auto" w:fill="FFFFFF"/>
          <w:lang w:val="ru-RU"/>
        </w:rPr>
        <w:t>.1</w:t>
      </w:r>
      <w:r>
        <w:rPr>
          <w:rFonts w:ascii="Times New Roman" w:hAnsi="Times New Roman"/>
          <w:sz w:val="24"/>
          <w:szCs w:val="24"/>
          <w:shd w:val="clear" w:color="auto" w:fill="FFFFFF"/>
          <w:lang w:val="ru-RU"/>
        </w:rPr>
        <w:t>4</w:t>
      </w:r>
      <w:r w:rsidRPr="002D4998">
        <w:rPr>
          <w:rFonts w:ascii="Times New Roman" w:hAnsi="Times New Roman"/>
          <w:sz w:val="24"/>
          <w:szCs w:val="24"/>
          <w:shd w:val="clear" w:color="auto" w:fill="FFFFFF"/>
          <w:lang w:val="ru-RU"/>
        </w:rPr>
        <w:t>.5. настоящих Правил, на плоских участках фасада, свободных от архитектурных элементов,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shd w:val="clear" w:color="auto" w:fill="FFFFFF"/>
          <w:lang w:val="ru-RU"/>
        </w:rPr>
        <w:t>2.14</w:t>
      </w:r>
      <w:r w:rsidRPr="002D4998">
        <w:rPr>
          <w:rFonts w:ascii="Times New Roman" w:hAnsi="Times New Roman"/>
          <w:b/>
          <w:sz w:val="24"/>
          <w:szCs w:val="24"/>
          <w:shd w:val="clear" w:color="auto" w:fill="FFFFFF"/>
          <w:lang w:val="ru-RU"/>
        </w:rPr>
        <w:t>.7.</w:t>
      </w:r>
      <w:r w:rsidRPr="002D4998">
        <w:rPr>
          <w:rFonts w:ascii="Times New Roman" w:hAnsi="Times New Roman"/>
          <w:sz w:val="24"/>
          <w:szCs w:val="24"/>
          <w:lang w:val="ru-RU"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t>2.14</w:t>
      </w:r>
      <w:r w:rsidRPr="002D4998">
        <w:rPr>
          <w:rFonts w:ascii="Times New Roman" w:hAnsi="Times New Roman"/>
          <w:b/>
          <w:sz w:val="24"/>
          <w:szCs w:val="24"/>
          <w:lang w:val="ru-RU" w:eastAsia="ru-RU"/>
        </w:rPr>
        <w:t>.8.</w:t>
      </w:r>
      <w:r w:rsidRPr="002D4998">
        <w:rPr>
          <w:rFonts w:ascii="Times New Roman" w:hAnsi="Times New Roman"/>
          <w:sz w:val="24"/>
          <w:szCs w:val="24"/>
          <w:lang w:val="ru-RU" w:eastAsia="ru-RU"/>
        </w:rPr>
        <w:t xml:space="preserve">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по высоте - 0,50 м для 1-этажных объектов, - 1,0 м для объектов, имеющих 2и более этажей,</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по длине - 80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t>2.14</w:t>
      </w:r>
      <w:r w:rsidRPr="002D4998">
        <w:rPr>
          <w:rFonts w:ascii="Times New Roman" w:hAnsi="Times New Roman"/>
          <w:b/>
          <w:sz w:val="24"/>
          <w:szCs w:val="24"/>
          <w:lang w:val="ru-RU" w:eastAsia="ru-RU"/>
        </w:rPr>
        <w:t>.9.</w:t>
      </w:r>
      <w:r w:rsidRPr="002D4998">
        <w:rPr>
          <w:rFonts w:ascii="Times New Roman" w:hAnsi="Times New Roman"/>
          <w:sz w:val="24"/>
          <w:szCs w:val="24"/>
          <w:lang w:val="ru-RU" w:eastAsia="ru-RU"/>
        </w:rPr>
        <w:t xml:space="preserve"> Максимальный размер, информационных конструкций, указанных в абзаце втором пункта 3.12.5. настоящих Правил, не должен превышать:</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по высоте - 0,80 м;</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 по длине - 0,60 м.</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t>2.14</w:t>
      </w:r>
      <w:r w:rsidRPr="002D4998">
        <w:rPr>
          <w:rFonts w:ascii="Times New Roman" w:hAnsi="Times New Roman"/>
          <w:b/>
          <w:sz w:val="24"/>
          <w:szCs w:val="24"/>
          <w:lang w:val="ru-RU" w:eastAsia="ru-RU"/>
        </w:rPr>
        <w:t>.10.</w:t>
      </w:r>
      <w:r w:rsidRPr="002D4998">
        <w:rPr>
          <w:rFonts w:ascii="Times New Roman" w:hAnsi="Times New Roman"/>
          <w:sz w:val="24"/>
          <w:szCs w:val="24"/>
          <w:lang w:val="ru-RU" w:eastAsia="ru-RU"/>
        </w:rPr>
        <w:t xml:space="preserve">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0,50 м - по высоте и 0,50 м - по ширине.</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Pr>
          <w:rFonts w:ascii="Times New Roman" w:hAnsi="Times New Roman"/>
          <w:b/>
          <w:sz w:val="24"/>
          <w:szCs w:val="24"/>
          <w:lang w:val="ru-RU" w:eastAsia="ru-RU"/>
        </w:rPr>
        <w:t>2.14</w:t>
      </w:r>
      <w:r w:rsidRPr="002D4998">
        <w:rPr>
          <w:rFonts w:ascii="Times New Roman" w:hAnsi="Times New Roman"/>
          <w:b/>
          <w:sz w:val="24"/>
          <w:szCs w:val="24"/>
          <w:lang w:val="ru-RU" w:eastAsia="ru-RU"/>
        </w:rPr>
        <w:t>.11.</w:t>
      </w:r>
      <w:r w:rsidRPr="002D4998">
        <w:rPr>
          <w:rFonts w:ascii="Times New Roman" w:hAnsi="Times New Roman"/>
          <w:sz w:val="24"/>
          <w:szCs w:val="24"/>
          <w:lang w:val="ru-RU" w:eastAsia="ru-RU"/>
        </w:rPr>
        <w:t xml:space="preserve">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eastAsia="ru-RU"/>
        </w:rPr>
      </w:pPr>
      <w:r w:rsidRPr="002D4998">
        <w:rPr>
          <w:rFonts w:ascii="Times New Roman" w:hAnsi="Times New Roman"/>
          <w:sz w:val="24"/>
          <w:szCs w:val="24"/>
          <w:lang w:val="ru-RU" w:eastAsia="ru-RU"/>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Pr>
          <w:rFonts w:ascii="Times New Roman" w:hAnsi="Times New Roman"/>
          <w:b/>
          <w:sz w:val="24"/>
          <w:szCs w:val="24"/>
          <w:lang w:val="ru-RU"/>
        </w:rPr>
        <w:t>2.14</w:t>
      </w:r>
      <w:r w:rsidRPr="002D4998">
        <w:rPr>
          <w:rFonts w:ascii="Times New Roman" w:hAnsi="Times New Roman"/>
          <w:b/>
          <w:sz w:val="24"/>
          <w:szCs w:val="24"/>
          <w:lang w:val="ru-RU"/>
        </w:rPr>
        <w:t>.12.</w:t>
      </w:r>
      <w:r w:rsidRPr="002D4998">
        <w:rPr>
          <w:rFonts w:ascii="Times New Roman" w:hAnsi="Times New Roman"/>
          <w:sz w:val="24"/>
          <w:szCs w:val="24"/>
          <w:lang w:val="ru-RU"/>
        </w:rPr>
        <w:t xml:space="preserve"> Информационные конструкции (вывески), содержащие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Pr>
          <w:rFonts w:ascii="Times New Roman" w:hAnsi="Times New Roman"/>
          <w:b/>
          <w:sz w:val="24"/>
          <w:szCs w:val="24"/>
          <w:lang w:val="ru-RU"/>
        </w:rPr>
        <w:t>2.14</w:t>
      </w:r>
      <w:r w:rsidRPr="002D4998">
        <w:rPr>
          <w:rFonts w:ascii="Times New Roman" w:hAnsi="Times New Roman"/>
          <w:b/>
          <w:sz w:val="24"/>
          <w:szCs w:val="24"/>
          <w:lang w:val="ru-RU"/>
        </w:rPr>
        <w:t>.13.</w:t>
      </w:r>
      <w:r w:rsidRPr="002D4998">
        <w:rPr>
          <w:rFonts w:ascii="Times New Roman" w:hAnsi="Times New Roman"/>
          <w:sz w:val="24"/>
          <w:szCs w:val="24"/>
          <w:lang w:val="ru-RU"/>
        </w:rPr>
        <w:t xml:space="preserve">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3.12.12. настоящих Правил.</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Pr>
          <w:rFonts w:ascii="Times New Roman" w:hAnsi="Times New Roman"/>
          <w:b/>
          <w:sz w:val="24"/>
          <w:szCs w:val="24"/>
          <w:lang w:val="ru-RU"/>
        </w:rPr>
        <w:t>2.14</w:t>
      </w:r>
      <w:r w:rsidRPr="002D4998">
        <w:rPr>
          <w:rFonts w:ascii="Times New Roman" w:hAnsi="Times New Roman"/>
          <w:b/>
          <w:sz w:val="24"/>
          <w:szCs w:val="24"/>
          <w:lang w:val="ru-RU"/>
        </w:rPr>
        <w:t>.14.</w:t>
      </w:r>
      <w:r w:rsidRPr="002D4998">
        <w:rPr>
          <w:rFonts w:ascii="Times New Roman" w:hAnsi="Times New Roman"/>
          <w:sz w:val="24"/>
          <w:szCs w:val="24"/>
          <w:lang w:val="ru-RU"/>
        </w:rPr>
        <w:t xml:space="preserve"> Расстояние от уровня земли (пола входной группы) до верхнего края информационной конструкции (вывески) не должно превышать 2 м.</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Pr>
          <w:rFonts w:ascii="Times New Roman" w:hAnsi="Times New Roman"/>
          <w:b/>
          <w:sz w:val="24"/>
          <w:szCs w:val="24"/>
          <w:lang w:val="ru-RU"/>
        </w:rPr>
        <w:lastRenderedPageBreak/>
        <w:t>2.14</w:t>
      </w:r>
      <w:r w:rsidRPr="002D4998">
        <w:rPr>
          <w:rFonts w:ascii="Times New Roman" w:hAnsi="Times New Roman"/>
          <w:b/>
          <w:sz w:val="24"/>
          <w:szCs w:val="24"/>
          <w:lang w:val="ru-RU"/>
        </w:rPr>
        <w:t>.15.</w:t>
      </w:r>
      <w:r w:rsidRPr="002D4998">
        <w:rPr>
          <w:rFonts w:ascii="Times New Roman" w:hAnsi="Times New Roman"/>
          <w:sz w:val="24"/>
          <w:szCs w:val="24"/>
          <w:lang w:val="ru-RU"/>
        </w:rPr>
        <w:t xml:space="preserve"> Допустимый размер информационной конструкции (вывески), указанной в пункте 3.12.12. настоящих Правил, составляет:</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2D4998">
        <w:rPr>
          <w:rFonts w:ascii="Times New Roman" w:hAnsi="Times New Roman"/>
          <w:sz w:val="24"/>
          <w:szCs w:val="24"/>
          <w:lang w:val="ru-RU"/>
        </w:rPr>
        <w:t>- не более 0,40 м по длине;</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2D4998">
        <w:rPr>
          <w:rFonts w:ascii="Times New Roman" w:hAnsi="Times New Roman"/>
          <w:sz w:val="24"/>
          <w:szCs w:val="24"/>
          <w:lang w:val="ru-RU"/>
        </w:rPr>
        <w:t>- не более 0,60 м по высоте.</w:t>
      </w:r>
    </w:p>
    <w:p w:rsidR="00670AFF" w:rsidRPr="008B2A7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b"/>
          <w:color w:val="auto"/>
          <w:u w:val="none"/>
        </w:rPr>
      </w:pPr>
      <w:r w:rsidRPr="008B2A7F">
        <w:rPr>
          <w:rStyle w:val="ab"/>
          <w:b/>
          <w:color w:val="auto"/>
          <w:u w:val="none"/>
        </w:rPr>
        <w:t>2.14.16.</w:t>
      </w:r>
      <w:r w:rsidRPr="0049477A">
        <w:rPr>
          <w:rStyle w:val="ab"/>
        </w:rPr>
        <w:t xml:space="preserve"> </w:t>
      </w:r>
      <w:r w:rsidRPr="00B116E4">
        <w:rPr>
          <w:rStyle w:val="ab"/>
          <w:color w:val="auto"/>
          <w:u w:val="none"/>
        </w:rPr>
        <w:t>Получение разрешения на установку информационных конструкций не требуется.</w:t>
      </w:r>
      <w:r w:rsidRPr="0049477A">
        <w:rPr>
          <w:rStyle w:val="ab"/>
        </w:rPr>
        <w:t xml:space="preserve"> </w:t>
      </w:r>
      <w:r w:rsidRPr="008B2A7F">
        <w:rPr>
          <w:rStyle w:val="ab"/>
          <w:color w:val="auto"/>
          <w:u w:val="none"/>
        </w:rPr>
        <w:t xml:space="preserve">Для установки информационных конструкций необходимо оформить паспорт информационной конструкции, получить согласование в администрации </w:t>
      </w:r>
      <w:r w:rsidRPr="008B2A7F">
        <w:rPr>
          <w:rFonts w:ascii="Times New Roman" w:hAnsi="Times New Roman" w:cs="Times New Roman"/>
          <w:sz w:val="24"/>
          <w:szCs w:val="24"/>
        </w:rPr>
        <w:t>Пустомержского</w:t>
      </w:r>
      <w:r w:rsidRPr="008B2A7F">
        <w:rPr>
          <w:rStyle w:val="ab"/>
          <w:color w:val="auto"/>
          <w:u w:val="none"/>
        </w:rPr>
        <w:t xml:space="preserve"> сельского поселения.</w:t>
      </w:r>
    </w:p>
    <w:p w:rsidR="00670AFF" w:rsidRPr="002D4998" w:rsidRDefault="00670AFF" w:rsidP="00670AF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ru-RU" w:eastAsia="ru-RU"/>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 Размещение, содержание и эксплуатация объектов наружной информации, афиш, объявлений и иной информации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Размещение газет, афиш, плакатов, объявлений, не носящих рекламный характер, разрешается только на специально установленных для этих целей щитах, тумбах, стендах.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формы собственности осуществляется лицами, выполнившими надписи, разместившими указанную продукцию, а также собственниками, владельцами или ответственными лицами за содержание указанных объектов.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Рекламодателям, лицам, в интересах которых размещается информация, не допускается на территории поселения размещать информационную и печатную продукцию (листовки, объявления, афиши и иную продукцию независимо от способа изготовления и используемых материалов) вне установленных для этих целей конструкций, на ограждениях, заборах, стенах зданий, строений и сооружений, отдельно стоящих опорах (освещения, контактной сети, опор мостов, виадуков и т.д.), деревьях.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.4.</w:t>
      </w:r>
      <w:r w:rsidRPr="002D4998">
        <w:rPr>
          <w:rFonts w:ascii="Times New Roman" w:hAnsi="Times New Roman" w:cs="Times New Roman"/>
          <w:sz w:val="24"/>
          <w:szCs w:val="24"/>
        </w:rPr>
        <w:t xml:space="preserve"> Размещение элементов праздничного оформления возможно только после получения необходимых согласований с:</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собственником (собственниками) имущества, к которому присоединяются элементы праздничного оформления;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организациями, эксплуатирующими инженерные коммуникации.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.5.</w:t>
      </w:r>
      <w:r w:rsidRPr="002D4998">
        <w:rPr>
          <w:rFonts w:ascii="Times New Roman" w:hAnsi="Times New Roman" w:cs="Times New Roman"/>
          <w:sz w:val="24"/>
          <w:szCs w:val="24"/>
        </w:rPr>
        <w:t xml:space="preserve"> Организация работ по удалению самовольно установленных элементов праздничного оформления со всех объектов возлагается на собственников, владельцев или пользователей указанных объектов.</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2.15</w:t>
      </w:r>
      <w:r w:rsidRPr="002D4998">
        <w:rPr>
          <w:rFonts w:ascii="Times New Roman" w:hAnsi="Times New Roman" w:cs="Times New Roman"/>
          <w:b/>
          <w:sz w:val="24"/>
          <w:szCs w:val="24"/>
        </w:rPr>
        <w:t>.6.</w:t>
      </w:r>
      <w:r w:rsidRPr="002D4998">
        <w:rPr>
          <w:rFonts w:ascii="Times New Roman" w:hAnsi="Times New Roman" w:cs="Times New Roman"/>
          <w:sz w:val="24"/>
          <w:szCs w:val="24"/>
        </w:rPr>
        <w:t xml:space="preserve"> К дефектам внешнего вида элементов праздничного оформления относятся следующие недостатки:</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наличие ржавчины, отслоений краски и царапины на элементах, крепеже; </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частичное или полное отсутствие свечения элементов светового оформления;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22E47">
        <w:rPr>
          <w:rFonts w:ascii="Times New Roman" w:hAnsi="Times New Roman" w:cs="Times New Roman"/>
          <w:b/>
          <w:bCs/>
          <w:sz w:val="24"/>
          <w:szCs w:val="24"/>
        </w:rPr>
        <w:t>2.16.</w:t>
      </w:r>
      <w:r w:rsidRPr="00122E47">
        <w:rPr>
          <w:rFonts w:ascii="Times New Roman" w:hAnsi="Times New Roman" w:cs="Times New Roman"/>
          <w:b/>
          <w:sz w:val="24"/>
          <w:szCs w:val="24"/>
        </w:rPr>
        <w:t xml:space="preserve"> Требования к передвижению механических транспортных средств </w:t>
      </w: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22E47">
        <w:rPr>
          <w:rFonts w:ascii="Times New Roman" w:hAnsi="Times New Roman" w:cs="Times New Roman"/>
          <w:b/>
          <w:sz w:val="24"/>
          <w:szCs w:val="24"/>
        </w:rPr>
        <w:t>на территории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.16.1.</w:t>
      </w:r>
      <w:r w:rsidRPr="002D4998">
        <w:rPr>
          <w:rFonts w:ascii="Times New Roman" w:hAnsi="Times New Roman" w:cs="Times New Roman"/>
          <w:sz w:val="24"/>
          <w:szCs w:val="24"/>
        </w:rPr>
        <w:t xml:space="preserve"> Общие требования к передвижению механических транспортных средств, пешеходов устанавливаются Правилами дорожного движения, утвержденными постановлением Правительства Российской Федерации от 23.10.1993 №1090 .</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.16.2.</w:t>
      </w:r>
      <w:r w:rsidRPr="002D4998">
        <w:rPr>
          <w:rFonts w:ascii="Times New Roman" w:hAnsi="Times New Roman" w:cs="Times New Roman"/>
          <w:sz w:val="24"/>
          <w:szCs w:val="24"/>
        </w:rPr>
        <w:t xml:space="preserve"> Перевозка опасных (ядовитых, радиоактивных, взрывчатых, легковоспламеняющихся) грузов осуществляется в соответствии с требованиями действующего законодательства.</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.16.3.</w:t>
      </w:r>
      <w:r w:rsidRPr="002D4998">
        <w:rPr>
          <w:rFonts w:ascii="Times New Roman" w:hAnsi="Times New Roman" w:cs="Times New Roman"/>
          <w:sz w:val="24"/>
          <w:szCs w:val="24"/>
        </w:rPr>
        <w:t xml:space="preserve"> Передвижение по территории поселения транспортных средств, осуществляющих перевозку пылящих, жидких грузов, отходы деревообрабатывающих материалов допускается при условии обеспечения герметичности кузовов транспортных средств и при наличии пологов, предотвращающих загрязнение территории поселения.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lastRenderedPageBreak/>
        <w:t>2</w:t>
      </w:r>
      <w:r w:rsidRPr="002D4998">
        <w:rPr>
          <w:rFonts w:ascii="Times New Roman" w:hAnsi="Times New Roman" w:cs="Times New Roman"/>
          <w:b/>
          <w:sz w:val="24"/>
          <w:szCs w:val="24"/>
        </w:rPr>
        <w:t>.16.4.</w:t>
      </w:r>
      <w:r w:rsidRPr="002D4998">
        <w:rPr>
          <w:rFonts w:ascii="Times New Roman" w:hAnsi="Times New Roman" w:cs="Times New Roman"/>
          <w:sz w:val="24"/>
          <w:szCs w:val="24"/>
        </w:rPr>
        <w:t xml:space="preserve"> Стоянка и парковка транспортных средств осуществляются с соблюдением требований Правил дорожного движения.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.16.5.</w:t>
      </w:r>
      <w:r w:rsidRPr="002D4998">
        <w:rPr>
          <w:rFonts w:ascii="Times New Roman" w:hAnsi="Times New Roman" w:cs="Times New Roman"/>
          <w:sz w:val="24"/>
          <w:szCs w:val="24"/>
        </w:rPr>
        <w:t xml:space="preserve"> Не допускается вынос грязи на дороги и улицы поселения машинами, механизмами, иной техникой с территорий производства работ и грунтовых дорог. Соответствующие предприятия и организации предпринимают меры, предупреждающие вынос грязи машинами и механизмами на улицы и дороги поселения при выезде с территории производства работ. При выезде с грунтовых дорог водители транспортных средств принимают меры к предотвращению загрязнения территории поселения.</w:t>
      </w:r>
    </w:p>
    <w:p w:rsidR="00670AFF" w:rsidRPr="002D4998" w:rsidRDefault="00670AFF" w:rsidP="00670AFF">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2D4998">
        <w:rPr>
          <w:rFonts w:ascii="Times New Roman" w:hAnsi="Times New Roman" w:cs="Times New Roman"/>
          <w:sz w:val="24"/>
          <w:szCs w:val="24"/>
        </w:rPr>
        <w:t>Лицам, осуществляющие перевозку мусора, бревен, проката, труб, кирпича, дровяного горбыля, дров, различных сыпучих, пылящих, жидких, деревообрабатывающих материалов и других посторонних предметов, которые могут загрязнять улицы в целях обеспечения сохранности покрытия дорог и тротуаров, искусственных сооружений и других объектов благоустройства поселения необходимо использовать специально оборудованный для этой цели транспорт. Погрузка должна осуществляться таким образом, чтобы исключить высыпание груза из кузова при транспортировке. Сыпучие, пылящие грузы при перевозке должны быть закрыты тентом или увлажнены. Ответственность за соблюдение правил погрузки, укрытия и транспортировки грузов возлагается на владельцев транспортных средств</w:t>
      </w:r>
      <w:r w:rsidRPr="002D4998">
        <w:rPr>
          <w:rFonts w:ascii="Times New Roman" w:hAnsi="Times New Roman" w:cs="Times New Roman"/>
          <w:b/>
          <w:sz w:val="24"/>
          <w:szCs w:val="24"/>
        </w:rPr>
        <w:t>.</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outlineLvl w:val="0"/>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.16.6.</w:t>
      </w:r>
      <w:r w:rsidRPr="002D4998">
        <w:rPr>
          <w:rFonts w:ascii="Times New Roman" w:hAnsi="Times New Roman" w:cs="Times New Roman"/>
          <w:sz w:val="24"/>
          <w:szCs w:val="24"/>
        </w:rPr>
        <w:t xml:space="preserve"> Не допускается движение тракторов и других самоходных машин на гусеничном ходу по дорогам с асфальто- и цементобетонным покрытием.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outlineLvl w:val="1"/>
        <w:rPr>
          <w:rFonts w:ascii="Times New Roman" w:hAnsi="Times New Roman" w:cs="Times New Roman"/>
          <w:sz w:val="24"/>
          <w:szCs w:val="24"/>
        </w:rPr>
      </w:pPr>
      <w:r>
        <w:rPr>
          <w:rFonts w:ascii="Times New Roman" w:hAnsi="Times New Roman" w:cs="Times New Roman"/>
          <w:b/>
          <w:sz w:val="24"/>
          <w:szCs w:val="24"/>
        </w:rPr>
        <w:t>2</w:t>
      </w:r>
      <w:r w:rsidRPr="002D4998">
        <w:rPr>
          <w:rFonts w:ascii="Times New Roman" w:hAnsi="Times New Roman" w:cs="Times New Roman"/>
          <w:b/>
          <w:sz w:val="24"/>
          <w:szCs w:val="24"/>
        </w:rPr>
        <w:t>.16.7.</w:t>
      </w:r>
      <w:r w:rsidRPr="002D4998">
        <w:rPr>
          <w:rFonts w:ascii="Times New Roman" w:hAnsi="Times New Roman" w:cs="Times New Roman"/>
          <w:sz w:val="24"/>
          <w:szCs w:val="24"/>
        </w:rPr>
        <w:t xml:space="preserve"> В жилой зоне и на дворовых территориях не допускается сквозное движение, учебная езда в местах, где транспортное средство сделает невозможным движение (въезд или выезд) других транспортных средств или создаст помехи для движения пешеходов, закрывает подходы к подъездам домов, подъезды к контейнерным площадкам и мусороприемникам,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670AFF" w:rsidRPr="00122E47"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22E47">
        <w:rPr>
          <w:rFonts w:ascii="Times New Roman" w:hAnsi="Times New Roman" w:cs="Times New Roman"/>
          <w:b/>
          <w:bCs/>
          <w:sz w:val="24"/>
          <w:szCs w:val="24"/>
        </w:rPr>
        <w:t xml:space="preserve">2.17. Размещение и содержание детских и спортивных площадок, площадок для выгула </w:t>
      </w:r>
      <w:r>
        <w:rPr>
          <w:rFonts w:ascii="Times New Roman" w:hAnsi="Times New Roman" w:cs="Times New Roman"/>
          <w:b/>
          <w:bCs/>
          <w:sz w:val="24"/>
          <w:szCs w:val="24"/>
        </w:rPr>
        <w:t>собак</w:t>
      </w:r>
      <w:r w:rsidRPr="00122E47">
        <w:rPr>
          <w:rFonts w:ascii="Times New Roman" w:hAnsi="Times New Roman" w:cs="Times New Roman"/>
          <w:b/>
          <w:bCs/>
          <w:sz w:val="24"/>
          <w:szCs w:val="24"/>
        </w:rPr>
        <w:t>, парковок (парковочных мест), малых архитектурных форм</w:t>
      </w:r>
    </w:p>
    <w:p w:rsidR="00670AFF" w:rsidRPr="00122E47" w:rsidRDefault="00670AFF" w:rsidP="00670AFF">
      <w:pPr>
        <w:pStyle w:val="aff"/>
        <w:ind w:firstLine="567"/>
        <w:jc w:val="both"/>
        <w:rPr>
          <w:rFonts w:ascii="Times New Roman" w:hAnsi="Times New Roman"/>
          <w:sz w:val="24"/>
          <w:szCs w:val="24"/>
        </w:rPr>
      </w:pP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Организация детских</w:t>
      </w:r>
      <w:r>
        <w:rPr>
          <w:rFonts w:ascii="Times New Roman" w:hAnsi="Times New Roman"/>
          <w:sz w:val="24"/>
          <w:szCs w:val="24"/>
        </w:rPr>
        <w:t xml:space="preserve"> и спортивных</w:t>
      </w:r>
      <w:r w:rsidRPr="007C1965">
        <w:rPr>
          <w:rFonts w:ascii="Times New Roman" w:hAnsi="Times New Roman"/>
          <w:sz w:val="24"/>
          <w:szCs w:val="24"/>
        </w:rPr>
        <w:t xml:space="preserve"> площадок на территории </w:t>
      </w:r>
      <w:r>
        <w:rPr>
          <w:rFonts w:ascii="Times New Roman" w:hAnsi="Times New Roman"/>
          <w:sz w:val="24"/>
          <w:szCs w:val="24"/>
        </w:rPr>
        <w:t>Пустомержского</w:t>
      </w:r>
      <w:r w:rsidRPr="007C1965">
        <w:rPr>
          <w:rFonts w:ascii="Times New Roman" w:hAnsi="Times New Roman"/>
          <w:sz w:val="24"/>
          <w:szCs w:val="24"/>
        </w:rPr>
        <w:t xml:space="preserve"> сельского поселения осуществляется в соответствии с методическими рекомендациями по благоустройству общественных  и дворовых территорий средствами спортивной и детской игровой инфраструктуры, утвержденными Приказом Министерства строительства и жилищно-коммунального хозяйства РФ и Министерства спорта РФ от 27 декабря 2019 г. N 897-пр/1128.</w:t>
      </w:r>
    </w:p>
    <w:p w:rsidR="00670AFF" w:rsidRDefault="00670AFF" w:rsidP="00670AFF">
      <w:pPr>
        <w:pStyle w:val="aff"/>
        <w:ind w:firstLine="567"/>
        <w:jc w:val="center"/>
        <w:rPr>
          <w:rFonts w:ascii="Times New Roman" w:hAnsi="Times New Roman"/>
          <w:b/>
          <w:sz w:val="24"/>
          <w:szCs w:val="24"/>
        </w:rPr>
      </w:pPr>
      <w:bookmarkStart w:id="1" w:name="_Toc35598316"/>
      <w:r w:rsidRPr="00A80F78">
        <w:rPr>
          <w:rFonts w:ascii="Times New Roman" w:hAnsi="Times New Roman"/>
          <w:b/>
          <w:sz w:val="24"/>
          <w:szCs w:val="24"/>
        </w:rPr>
        <w:t>2.17.1. Детские площадки</w:t>
      </w:r>
      <w:bookmarkEnd w:id="1"/>
    </w:p>
    <w:p w:rsidR="00670AFF" w:rsidRPr="00A80F78" w:rsidRDefault="00670AFF" w:rsidP="00670AFF">
      <w:pPr>
        <w:pStyle w:val="aff"/>
        <w:ind w:firstLine="567"/>
        <w:jc w:val="center"/>
        <w:rPr>
          <w:rFonts w:ascii="Times New Roman" w:hAnsi="Times New Roman"/>
          <w:b/>
          <w:sz w:val="24"/>
          <w:szCs w:val="24"/>
        </w:rPr>
      </w:pP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w:t>
      </w:r>
      <w:r w:rsidRPr="007C1965">
        <w:rPr>
          <w:rFonts w:ascii="Times New Roman" w:hAnsi="Times New Roman"/>
          <w:sz w:val="24"/>
          <w:szCs w:val="24"/>
          <w:shd w:val="clear" w:color="auto" w:fill="FFFFFF"/>
        </w:rPr>
        <w:t xml:space="preserve">. </w:t>
      </w:r>
      <w:r w:rsidRPr="007C1965">
        <w:rPr>
          <w:rFonts w:ascii="Times New Roman" w:hAnsi="Times New Roman"/>
          <w:sz w:val="24"/>
          <w:szCs w:val="24"/>
        </w:rPr>
        <w:t>Расстояние от окон жилых домов и общественных зданий до границ детских площадок преддошкольного, дошкольного возраста должно составлять не менее – 10 м, младшего и среднего школьного возраста – не менее 20 м, комплексных игровых площадок - не менее 40 м, спортивно-игровых комплексов – не менее 100 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2.17.1.3</w:t>
      </w:r>
      <w:r w:rsidRPr="007C1965">
        <w:rPr>
          <w:rFonts w:ascii="Times New Roman" w:hAnsi="Times New Roman"/>
          <w:sz w:val="24"/>
          <w:szCs w:val="24"/>
        </w:rPr>
        <w:t xml:space="preserve">.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у турников и качелей и иных конструкций. При осуществлении строительных работ, а также работ по реконструкции на прилегающих к детским площадкам территориях, детские площадки </w:t>
      </w:r>
      <w:r w:rsidRPr="007C1965">
        <w:rPr>
          <w:rFonts w:ascii="Times New Roman" w:hAnsi="Times New Roman"/>
          <w:sz w:val="24"/>
          <w:szCs w:val="24"/>
        </w:rPr>
        <w:lastRenderedPageBreak/>
        <w:t>необходимо изолировать от мест ведения указанных работ и складирования строительных материалов.</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2.17.1.4</w:t>
      </w:r>
      <w:r w:rsidRPr="007C1965">
        <w:rPr>
          <w:rFonts w:ascii="Times New Roman" w:hAnsi="Times New Roman"/>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2.17.1.5.</w:t>
      </w:r>
      <w:r w:rsidRPr="007C1965">
        <w:rPr>
          <w:rFonts w:ascii="Times New Roman" w:hAnsi="Times New Roman"/>
          <w:sz w:val="24"/>
          <w:szCs w:val="24"/>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2.17.1.6</w:t>
      </w:r>
      <w:r w:rsidRPr="007C1965">
        <w:rPr>
          <w:rFonts w:ascii="Times New Roman" w:hAnsi="Times New Roman"/>
          <w:sz w:val="24"/>
          <w:szCs w:val="24"/>
        </w:rPr>
        <w:t>. Детские площадки озеленяются посадками деревьев и кустарника с учетом их инсоляции в течение 5 часов светового дня. На детских площадках для детей преддошкольного, дошкольного возраста не допускается произрастание растений с колючками. На всех видах детских площадок не допускает озеленение применением растений с ядовитыми плодами, а также борщевика Сосновского.</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2.17.1.7</w:t>
      </w:r>
      <w:r w:rsidRPr="007C1965">
        <w:rPr>
          <w:rFonts w:ascii="Times New Roman" w:hAnsi="Times New Roman"/>
          <w:sz w:val="24"/>
          <w:szCs w:val="24"/>
        </w:rPr>
        <w:t>.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2.17.1.8.</w:t>
      </w:r>
      <w:r w:rsidRPr="007C1965">
        <w:rPr>
          <w:rFonts w:ascii="Times New Roman" w:hAnsi="Times New Roman"/>
          <w:sz w:val="24"/>
          <w:szCs w:val="24"/>
        </w:rPr>
        <w:t xml:space="preserve"> 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2.17.1.9.</w:t>
      </w:r>
      <w:r w:rsidRPr="007C1965">
        <w:rPr>
          <w:rFonts w:ascii="Times New Roman" w:hAnsi="Times New Roman"/>
          <w:sz w:val="24"/>
          <w:szCs w:val="24"/>
        </w:rPr>
        <w:t xml:space="preserve">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2.17.1.10</w:t>
      </w:r>
      <w:r w:rsidRPr="007C1965">
        <w:rPr>
          <w:rFonts w:ascii="Times New Roman" w:hAnsi="Times New Roman"/>
          <w:sz w:val="24"/>
          <w:szCs w:val="24"/>
        </w:rPr>
        <w:t>.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2.17.1.11</w:t>
      </w:r>
      <w:r w:rsidRPr="007C1965">
        <w:rPr>
          <w:rFonts w:ascii="Times New Roman" w:hAnsi="Times New Roman"/>
          <w:sz w:val="24"/>
          <w:szCs w:val="24"/>
        </w:rPr>
        <w:t>.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2.17.1.12</w:t>
      </w:r>
      <w:r w:rsidRPr="007C1965">
        <w:rPr>
          <w:rFonts w:ascii="Times New Roman" w:hAnsi="Times New Roman"/>
          <w:sz w:val="24"/>
          <w:szCs w:val="24"/>
        </w:rPr>
        <w:t>.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2.17.1.13.</w:t>
      </w:r>
      <w:r w:rsidRPr="007C1965">
        <w:rPr>
          <w:rFonts w:ascii="Times New Roman" w:hAnsi="Times New Roman"/>
          <w:sz w:val="24"/>
          <w:szCs w:val="24"/>
        </w:rPr>
        <w:t xml:space="preserve">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2.17.1.14</w:t>
      </w:r>
      <w:r w:rsidRPr="007C1965">
        <w:rPr>
          <w:rFonts w:ascii="Times New Roman" w:hAnsi="Times New Roman"/>
          <w:sz w:val="24"/>
          <w:szCs w:val="24"/>
        </w:rPr>
        <w:t>.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2.17.1.15</w:t>
      </w:r>
      <w:r w:rsidRPr="007C1965">
        <w:rPr>
          <w:rFonts w:ascii="Times New Roman" w:hAnsi="Times New Roman"/>
          <w:sz w:val="24"/>
          <w:szCs w:val="24"/>
        </w:rPr>
        <w:t>.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в том числе при покачивании конструкции.</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2.17.1.16</w:t>
      </w:r>
      <w:r w:rsidRPr="007C1965">
        <w:rPr>
          <w:rFonts w:ascii="Times New Roman" w:hAnsi="Times New Roman"/>
          <w:sz w:val="24"/>
          <w:szCs w:val="24"/>
        </w:rPr>
        <w:t>.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lastRenderedPageBreak/>
        <w:t>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2.17.1.17</w:t>
      </w:r>
      <w:r w:rsidRPr="007C1965">
        <w:rPr>
          <w:rFonts w:ascii="Times New Roman" w:hAnsi="Times New Roman"/>
          <w:sz w:val="24"/>
          <w:szCs w:val="24"/>
        </w:rPr>
        <w:t>.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2.17.1.18.</w:t>
      </w:r>
      <w:r w:rsidRPr="007C1965">
        <w:rPr>
          <w:rFonts w:ascii="Times New Roman" w:hAnsi="Times New Roman"/>
          <w:sz w:val="24"/>
          <w:szCs w:val="24"/>
        </w:rPr>
        <w:t xml:space="preserve">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2.17.1.19</w:t>
      </w:r>
      <w:r w:rsidRPr="007C1965">
        <w:rPr>
          <w:rFonts w:ascii="Times New Roman" w:hAnsi="Times New Roman"/>
          <w:sz w:val="24"/>
          <w:szCs w:val="24"/>
        </w:rPr>
        <w:t>.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2.17.1.20</w:t>
      </w:r>
      <w:r w:rsidRPr="007C1965">
        <w:rPr>
          <w:rFonts w:ascii="Times New Roman" w:hAnsi="Times New Roman"/>
          <w:sz w:val="24"/>
          <w:szCs w:val="24"/>
        </w:rPr>
        <w:t>. Закрытое оборудование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должны быть не менее 500 x 500 мм.</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При чрезвычайной ситуации доступы должны обеспечить возможность детям покинуть оборудование.</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2.17.1.21</w:t>
      </w:r>
      <w:r w:rsidRPr="007C1965">
        <w:rPr>
          <w:rFonts w:ascii="Times New Roman" w:hAnsi="Times New Roman"/>
          <w:sz w:val="24"/>
          <w:szCs w:val="24"/>
        </w:rPr>
        <w:t xml:space="preserve">. Для предупреждения травм при падении детей с конструкций (оборудования) детской площадки устанавливаются ударопоглощающие покрытия. Для защиты от падения с конструкций (оборудования) детской площадки устанавливаются перила и ограждения. </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2.17.1.22</w:t>
      </w:r>
      <w:r w:rsidRPr="007C1965">
        <w:rPr>
          <w:rFonts w:ascii="Times New Roman" w:hAnsi="Times New Roman"/>
          <w:sz w:val="24"/>
          <w:szCs w:val="24"/>
        </w:rPr>
        <w:t>. Песок в песочнице (при её наличии на детской площадке) не должен содержать мусора, экскрементов животных, большого количества насекомых.</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2.17.1.23</w:t>
      </w:r>
      <w:r w:rsidRPr="007C1965">
        <w:rPr>
          <w:rFonts w:ascii="Times New Roman" w:hAnsi="Times New Roman"/>
          <w:sz w:val="24"/>
          <w:szCs w:val="24"/>
        </w:rPr>
        <w:t>. Территория детской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 а также скашивание борщевика сосновского  на ранних этапах его развития.</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2.17.1.24</w:t>
      </w:r>
      <w:r w:rsidRPr="007C1965">
        <w:rPr>
          <w:rFonts w:ascii="Times New Roman" w:hAnsi="Times New Roman"/>
          <w:sz w:val="24"/>
          <w:szCs w:val="24"/>
        </w:rPr>
        <w:t>.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2.17.1.25</w:t>
      </w:r>
      <w:r w:rsidRPr="007C1965">
        <w:rPr>
          <w:rFonts w:ascii="Times New Roman" w:hAnsi="Times New Roman"/>
          <w:sz w:val="24"/>
          <w:szCs w:val="24"/>
        </w:rPr>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2.17.1.26.</w:t>
      </w:r>
      <w:r w:rsidRPr="007C1965">
        <w:rPr>
          <w:rFonts w:ascii="Times New Roman" w:hAnsi="Times New Roman"/>
          <w:sz w:val="24"/>
          <w:szCs w:val="24"/>
        </w:rPr>
        <w:t xml:space="preserve"> На детских, спортивных, площадках, площадках отдыха запрещается:</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курить;</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pacing w:val="2"/>
          <w:sz w:val="24"/>
          <w:szCs w:val="24"/>
        </w:rPr>
        <w:t>- складировать снег, смет, листву, порубочные остатки;</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пользоваться детским игровым оборудованием лицам, старше 16 лет и весом более 70кг;</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приносить и распивать пиво и другие спиртные напитки;</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выгуливать домашних животных;</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использовать  игровое оборудование не по назначению, наносить ущерб оборудованию;</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парковать автотранспорт;</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разжигать костры, пользоваться пиротехническими и прочими взрывчатыми веществами;</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загрязнять территорию зеленых насаждений мусором;</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ломать и портить деревья, кустарники, газон;</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ломать и переставлять скамейки и урны;</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 xml:space="preserve">- проводить любые виды работ без согласования с администрацией. </w:t>
      </w:r>
    </w:p>
    <w:p w:rsidR="00670AFF" w:rsidRPr="007C1965" w:rsidRDefault="00670AFF" w:rsidP="00670AFF">
      <w:pPr>
        <w:pStyle w:val="aff"/>
        <w:ind w:firstLine="567"/>
        <w:jc w:val="both"/>
        <w:rPr>
          <w:rFonts w:ascii="Times New Roman" w:hAnsi="Times New Roman"/>
          <w:sz w:val="24"/>
          <w:szCs w:val="24"/>
        </w:rPr>
      </w:pPr>
    </w:p>
    <w:p w:rsidR="00670AFF" w:rsidRPr="00A80F78" w:rsidRDefault="00670AFF" w:rsidP="00670AFF">
      <w:pPr>
        <w:pStyle w:val="20"/>
        <w:jc w:val="center"/>
        <w:rPr>
          <w:szCs w:val="24"/>
        </w:rPr>
      </w:pPr>
      <w:bookmarkStart w:id="2" w:name="_Toc35598317"/>
      <w:r w:rsidRPr="00A80F78">
        <w:rPr>
          <w:szCs w:val="24"/>
        </w:rPr>
        <w:lastRenderedPageBreak/>
        <w:t>2.17.2. Спортивные площадки</w:t>
      </w:r>
      <w:bookmarkEnd w:id="2"/>
    </w:p>
    <w:p w:rsidR="00670AFF" w:rsidRPr="007C1965" w:rsidRDefault="00670AFF" w:rsidP="00670AFF">
      <w:pPr>
        <w:pStyle w:val="aff"/>
        <w:ind w:firstLine="567"/>
        <w:jc w:val="both"/>
        <w:rPr>
          <w:rFonts w:ascii="Times New Roman" w:hAnsi="Times New Roman"/>
          <w:sz w:val="24"/>
          <w:szCs w:val="24"/>
        </w:rPr>
      </w:pP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2.17.2.1.</w:t>
      </w:r>
      <w:r w:rsidRPr="007C1965">
        <w:rPr>
          <w:rFonts w:ascii="Times New Roman" w:hAnsi="Times New Roman"/>
          <w:sz w:val="24"/>
          <w:szCs w:val="24"/>
        </w:rPr>
        <w:t xml:space="preserve">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2.17.2.2</w:t>
      </w:r>
      <w:r w:rsidRPr="007C1965">
        <w:rPr>
          <w:rFonts w:ascii="Times New Roman" w:hAnsi="Times New Roman"/>
          <w:sz w:val="24"/>
          <w:szCs w:val="24"/>
        </w:rPr>
        <w:t>.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2.17.2.3</w:t>
      </w:r>
      <w:r w:rsidRPr="007C1965">
        <w:rPr>
          <w:rFonts w:ascii="Times New Roman" w:hAnsi="Times New Roman"/>
          <w:sz w:val="24"/>
          <w:szCs w:val="24"/>
        </w:rPr>
        <w:t>.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2.17.2.4</w:t>
      </w:r>
      <w:r w:rsidRPr="007C1965">
        <w:rPr>
          <w:rFonts w:ascii="Times New Roman" w:hAnsi="Times New Roman"/>
          <w:sz w:val="24"/>
          <w:szCs w:val="24"/>
        </w:rPr>
        <w:t xml:space="preserve">. Спортивные площадки оборудуются сетчатым ограждением высотой 2,5-3 м, а в местах примыкания спортивных площадок друг к другу – высотой не менее 1,2 м. </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2.17.2.5.</w:t>
      </w:r>
      <w:r w:rsidRPr="007C1965">
        <w:rPr>
          <w:rFonts w:ascii="Times New Roman" w:hAnsi="Times New Roman"/>
          <w:sz w:val="24"/>
          <w:szCs w:val="24"/>
        </w:rPr>
        <w:t xml:space="preserve"> Территория спортивной площадки и прилегающая территория ежедневно очищаются от мусора и посторонних предметов. Обрезка деревьев, кустарника и скос травы производится в порядке и сроки, установленные настоящими Правилами (раздел 3).</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2.17.2.6.</w:t>
      </w:r>
      <w:r w:rsidRPr="007C1965">
        <w:rPr>
          <w:rFonts w:ascii="Times New Roman" w:hAnsi="Times New Roman"/>
          <w:sz w:val="24"/>
          <w:szCs w:val="24"/>
        </w:rPr>
        <w:t xml:space="preserve">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2.17.2.7.</w:t>
      </w:r>
      <w:r w:rsidRPr="007C1965">
        <w:rPr>
          <w:rFonts w:ascii="Times New Roman" w:hAnsi="Times New Roman"/>
          <w:sz w:val="24"/>
          <w:szCs w:val="24"/>
        </w:rPr>
        <w:t xml:space="preserve">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70AFF" w:rsidRPr="007C1965" w:rsidRDefault="00670AFF" w:rsidP="00670AFF">
      <w:pPr>
        <w:pStyle w:val="aff"/>
        <w:ind w:firstLine="567"/>
        <w:jc w:val="both"/>
        <w:rPr>
          <w:rFonts w:ascii="Times New Roman" w:hAnsi="Times New Roman"/>
          <w:sz w:val="24"/>
          <w:szCs w:val="24"/>
        </w:rPr>
      </w:pPr>
    </w:p>
    <w:p w:rsidR="00670AFF" w:rsidRPr="00A80F78" w:rsidRDefault="00670AFF" w:rsidP="00670AFF">
      <w:pPr>
        <w:pStyle w:val="aff"/>
        <w:ind w:firstLine="567"/>
        <w:jc w:val="center"/>
        <w:rPr>
          <w:rFonts w:ascii="Times New Roman" w:hAnsi="Times New Roman"/>
          <w:b/>
          <w:sz w:val="24"/>
          <w:szCs w:val="24"/>
        </w:rPr>
      </w:pPr>
      <w:bookmarkStart w:id="3" w:name="_Toc35598318"/>
      <w:r w:rsidRPr="00A80F78">
        <w:rPr>
          <w:rFonts w:ascii="Times New Roman" w:hAnsi="Times New Roman"/>
          <w:b/>
          <w:sz w:val="24"/>
          <w:szCs w:val="24"/>
        </w:rPr>
        <w:t>2.17.3. Площадки для выгула собак</w:t>
      </w:r>
      <w:bookmarkEnd w:id="3"/>
    </w:p>
    <w:p w:rsidR="00670AFF" w:rsidRPr="007C1965" w:rsidRDefault="00670AFF" w:rsidP="00670AFF">
      <w:pPr>
        <w:pStyle w:val="aff"/>
        <w:ind w:firstLine="567"/>
        <w:jc w:val="both"/>
        <w:rPr>
          <w:rFonts w:ascii="Times New Roman" w:hAnsi="Times New Roman"/>
          <w:sz w:val="24"/>
          <w:szCs w:val="24"/>
        </w:rPr>
      </w:pP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2.17.3.1.</w:t>
      </w:r>
      <w:r w:rsidRPr="007C1965">
        <w:rPr>
          <w:rFonts w:ascii="Times New Roman" w:hAnsi="Times New Roman"/>
          <w:sz w:val="24"/>
          <w:szCs w:val="24"/>
        </w:rPr>
        <w:t xml:space="preserve"> Площадки для выгула собак (далее по тексту настоящего раздела – площадки) размещаются на территориях общего пользования, за пределами санитарной зоны источников водоснабжения первого и второго поясов. </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2.17.3.2.</w:t>
      </w:r>
      <w:r w:rsidRPr="007C1965">
        <w:rPr>
          <w:rFonts w:ascii="Times New Roman" w:hAnsi="Times New Roman"/>
          <w:sz w:val="24"/>
          <w:szCs w:val="24"/>
        </w:rPr>
        <w:t xml:space="preserve"> Размеры площадок для выгула собак, размещаемые на территориях жилого назначения, принимаются от  400 кв. м до 600 кв. м, на прочих территориях – от 400 кв. м до 800 кв. м, в условиях сложившейся застройки их размер может быть менее минимального, не более чем на 100 кв. м, исходя из имеющихся территориальных возможностей. Размер конкретной площадки определяется при утверждении документации по планировке соответствующей территории, а до ее утверждения – в порядке, установленном администрацией. Расстояние от границы площадки до окон жилых и общественных зданий принимается не менее 25 м, а до участков зданий, строений, сооружений, предназначенных для воспитания, образования и просвещения, детских, спортивных площадок, площадок отдыха – не менее 40 м.</w:t>
      </w:r>
    </w:p>
    <w:p w:rsidR="00670AFF" w:rsidRPr="007C1965" w:rsidRDefault="00670AFF" w:rsidP="00670AFF">
      <w:pPr>
        <w:pStyle w:val="aff"/>
        <w:ind w:firstLine="567"/>
        <w:jc w:val="both"/>
        <w:rPr>
          <w:rFonts w:ascii="Times New Roman" w:hAnsi="Times New Roman"/>
          <w:sz w:val="24"/>
          <w:szCs w:val="24"/>
        </w:rPr>
      </w:pPr>
      <w:r w:rsidRPr="00201B22">
        <w:rPr>
          <w:rFonts w:ascii="Times New Roman" w:hAnsi="Times New Roman"/>
          <w:b/>
          <w:sz w:val="24"/>
          <w:szCs w:val="24"/>
        </w:rPr>
        <w:t>2.17.3.3.</w:t>
      </w:r>
      <w:r w:rsidRPr="007C1965">
        <w:rPr>
          <w:rFonts w:ascii="Times New Roman" w:hAnsi="Times New Roman"/>
          <w:sz w:val="24"/>
          <w:szCs w:val="24"/>
        </w:rPr>
        <w:t xml:space="preserve"> Перечень элементов благоустройства на территории площадки для выгула собак включает различные виды покрытия, ограждение, скамьи, урны, осветительное и информационное оборудование, периметральное озеленение.</w:t>
      </w:r>
    </w:p>
    <w:p w:rsidR="00670AFF" w:rsidRPr="00751DCE"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2.17.3.4.</w:t>
      </w:r>
      <w:r w:rsidRPr="007C1965">
        <w:rPr>
          <w:rFonts w:ascii="Times New Roman" w:hAnsi="Times New Roman"/>
          <w:sz w:val="24"/>
          <w:szCs w:val="24"/>
        </w:rPr>
        <w:t xml:space="preserve">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Подход к площадке оборудуется твёрдым </w:t>
      </w:r>
      <w:r w:rsidRPr="00751DCE">
        <w:rPr>
          <w:rFonts w:ascii="Times New Roman" w:hAnsi="Times New Roman"/>
          <w:sz w:val="24"/>
          <w:szCs w:val="24"/>
        </w:rPr>
        <w:t>видом покрытия.</w:t>
      </w:r>
    </w:p>
    <w:p w:rsidR="00670AFF" w:rsidRPr="007C1965"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2.17.3.5.</w:t>
      </w:r>
      <w:r w:rsidRPr="007C1965">
        <w:rPr>
          <w:rFonts w:ascii="Times New Roman" w:hAnsi="Times New Roman"/>
          <w:sz w:val="24"/>
          <w:szCs w:val="24"/>
        </w:rPr>
        <w:t xml:space="preserve"> Забор (ограждение) площадки выполняется из легкой металлической сетки высотой не менее 1,5 м. При этом учитывается, что расстояние между элементами и </w:t>
      </w:r>
      <w:r w:rsidRPr="007C1965">
        <w:rPr>
          <w:rFonts w:ascii="Times New Roman" w:hAnsi="Times New Roman"/>
          <w:sz w:val="24"/>
          <w:szCs w:val="24"/>
        </w:rPr>
        <w:lastRenderedPageBreak/>
        <w:t>секциями ограждения, его нижним краем и землей не должно позволять собаке покинуть площадку или причинить себе травму.</w:t>
      </w:r>
    </w:p>
    <w:p w:rsidR="00670AFF" w:rsidRPr="007C1965"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2.17.3.6</w:t>
      </w:r>
      <w:r w:rsidRPr="007C1965">
        <w:rPr>
          <w:rFonts w:ascii="Times New Roman" w:hAnsi="Times New Roman"/>
          <w:sz w:val="24"/>
          <w:szCs w:val="24"/>
        </w:rPr>
        <w:t>. На территории площадки размещается информационный стенд с правилами пользования площадкой.</w:t>
      </w:r>
    </w:p>
    <w:p w:rsidR="00670AFF" w:rsidRPr="007C1965"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2.17.3.7</w:t>
      </w:r>
      <w:r w:rsidRPr="007C1965">
        <w:rPr>
          <w:rFonts w:ascii="Times New Roman" w:hAnsi="Times New Roman"/>
          <w:sz w:val="24"/>
          <w:szCs w:val="24"/>
        </w:rPr>
        <w:t>. Озеленение проектируется из периметральных плотных посадок высокого кустарника в виде живой изгороди или вертикального озеленения.</w:t>
      </w:r>
    </w:p>
    <w:p w:rsidR="00670AFF" w:rsidRPr="007C1965"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2.17.3.8.</w:t>
      </w:r>
      <w:r w:rsidRPr="007C1965">
        <w:rPr>
          <w:rFonts w:ascii="Times New Roman" w:hAnsi="Times New Roman"/>
          <w:sz w:val="24"/>
          <w:szCs w:val="24"/>
        </w:rPr>
        <w:t xml:space="preserve"> Запрещается выгул домашних животных на детских и спортивных площадках, территориях образовательных организаций (школы, детские сады, организации дополнительного образования), организациях здравоохранения.</w:t>
      </w:r>
    </w:p>
    <w:p w:rsidR="00670AFF" w:rsidRPr="007C1965"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2.17.3.9</w:t>
      </w:r>
      <w:r w:rsidRPr="007C1965">
        <w:rPr>
          <w:rFonts w:ascii="Times New Roman" w:hAnsi="Times New Roman"/>
          <w:sz w:val="24"/>
          <w:szCs w:val="24"/>
        </w:rPr>
        <w:t>. При выгуле домашнего животного владельцам необходимо соблюдать следующие требования:</w:t>
      </w:r>
    </w:p>
    <w:p w:rsidR="00670AFF" w:rsidRPr="007C1965"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спортивных площадках.</w:t>
      </w:r>
    </w:p>
    <w:p w:rsidR="00670AFF" w:rsidRDefault="00670AFF" w:rsidP="00670AFF">
      <w:pPr>
        <w:pStyle w:val="aff"/>
        <w:ind w:firstLine="567"/>
        <w:jc w:val="both"/>
        <w:rPr>
          <w:rFonts w:ascii="Times New Roman" w:hAnsi="Times New Roman"/>
          <w:sz w:val="24"/>
          <w:szCs w:val="24"/>
        </w:rPr>
      </w:pPr>
      <w:r w:rsidRPr="007C1965">
        <w:rPr>
          <w:rFonts w:ascii="Times New Roman" w:hAnsi="Times New Roman"/>
          <w:sz w:val="24"/>
          <w:szCs w:val="24"/>
        </w:rPr>
        <w:t>Обеспечить уборку продуктов жизнедеятельности животного в местах и на территориях общего пользования.</w:t>
      </w:r>
    </w:p>
    <w:p w:rsidR="00670AFF" w:rsidRDefault="00670AFF" w:rsidP="00670AFF">
      <w:pPr>
        <w:pStyle w:val="aff"/>
        <w:ind w:firstLine="567"/>
        <w:jc w:val="both"/>
        <w:rPr>
          <w:rFonts w:ascii="Times New Roman" w:hAnsi="Times New Roman"/>
          <w:sz w:val="24"/>
          <w:szCs w:val="24"/>
        </w:rPr>
      </w:pPr>
    </w:p>
    <w:p w:rsidR="00670AFF" w:rsidRDefault="00670AFF" w:rsidP="00670AFF">
      <w:pPr>
        <w:pStyle w:val="aff"/>
        <w:ind w:firstLine="567"/>
        <w:jc w:val="both"/>
        <w:rPr>
          <w:rFonts w:ascii="Times New Roman" w:hAnsi="Times New Roman"/>
          <w:b/>
          <w:sz w:val="24"/>
          <w:szCs w:val="24"/>
        </w:rPr>
      </w:pPr>
      <w:r>
        <w:rPr>
          <w:rFonts w:ascii="Times New Roman" w:hAnsi="Times New Roman"/>
          <w:b/>
          <w:sz w:val="24"/>
          <w:szCs w:val="24"/>
        </w:rPr>
        <w:t xml:space="preserve">2.17.4. </w:t>
      </w:r>
      <w:r w:rsidRPr="00751DCE">
        <w:rPr>
          <w:rFonts w:ascii="Times New Roman" w:hAnsi="Times New Roman"/>
          <w:b/>
          <w:sz w:val="24"/>
          <w:szCs w:val="24"/>
        </w:rPr>
        <w:t>Содержание стоянок длительного и краткосрочного хранения автотранспортных средств</w:t>
      </w:r>
    </w:p>
    <w:p w:rsidR="00670AFF" w:rsidRPr="00751DCE" w:rsidRDefault="00670AFF" w:rsidP="00670AFF">
      <w:pPr>
        <w:pStyle w:val="aff"/>
        <w:ind w:firstLine="567"/>
        <w:jc w:val="both"/>
        <w:rPr>
          <w:rFonts w:ascii="Times New Roman" w:hAnsi="Times New Roman"/>
          <w:b/>
          <w:sz w:val="24"/>
          <w:szCs w:val="24"/>
        </w:rPr>
      </w:pPr>
    </w:p>
    <w:p w:rsidR="00670AFF" w:rsidRPr="00751DCE"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2.17.4.1</w:t>
      </w:r>
      <w:r>
        <w:rPr>
          <w:rFonts w:ascii="Times New Roman" w:hAnsi="Times New Roman"/>
          <w:b/>
          <w:sz w:val="24"/>
          <w:szCs w:val="24"/>
        </w:rPr>
        <w:t>.</w:t>
      </w:r>
      <w:r w:rsidRPr="00751DCE">
        <w:rPr>
          <w:rFonts w:ascii="Times New Roman" w:hAnsi="Times New Roman"/>
          <w:sz w:val="24"/>
          <w:szCs w:val="24"/>
        </w:rPr>
        <w:t xml:space="preserve"> 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670AFF" w:rsidRPr="00751DCE" w:rsidRDefault="00670AFF" w:rsidP="00670AFF">
      <w:pPr>
        <w:pStyle w:val="aff"/>
        <w:ind w:firstLine="567"/>
        <w:jc w:val="both"/>
        <w:rPr>
          <w:rFonts w:ascii="Times New Roman" w:hAnsi="Times New Roman"/>
          <w:sz w:val="24"/>
          <w:szCs w:val="24"/>
        </w:rPr>
      </w:pPr>
    </w:p>
    <w:p w:rsidR="00670AFF" w:rsidRPr="00751DCE"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2.17.4.2</w:t>
      </w:r>
      <w:r w:rsidRPr="00751DCE">
        <w:rPr>
          <w:rFonts w:ascii="Times New Roman" w:hAnsi="Times New Roman"/>
          <w:sz w:val="24"/>
          <w:szCs w:val="24"/>
        </w:rPr>
        <w:t>. Собственники, пользователи, арендаторы земельных участков, на которых расположены стоянки, обязаны:</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а) </w:t>
      </w:r>
      <w:r w:rsidRPr="00751DCE">
        <w:rPr>
          <w:rFonts w:ascii="Times New Roman" w:hAnsi="Times New Roman"/>
          <w:sz w:val="24"/>
          <w:szCs w:val="24"/>
        </w:rPr>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б) </w:t>
      </w:r>
      <w:r w:rsidRPr="00751DCE">
        <w:rPr>
          <w:rFonts w:ascii="Times New Roman" w:hAnsi="Times New Roman"/>
          <w:sz w:val="24"/>
          <w:szCs w:val="24"/>
        </w:rPr>
        <w:t xml:space="preserve">следить за надлежащим техническим состоянием ограждений стоянок, их чистотой, своевременно </w:t>
      </w:r>
      <w:r>
        <w:rPr>
          <w:rFonts w:ascii="Times New Roman" w:hAnsi="Times New Roman"/>
          <w:sz w:val="24"/>
          <w:szCs w:val="24"/>
        </w:rPr>
        <w:t>очищать от грязи, снега, наледи</w:t>
      </w:r>
      <w:r w:rsidRPr="00751DCE">
        <w:rPr>
          <w:rFonts w:ascii="Times New Roman" w:hAnsi="Times New Roman"/>
          <w:sz w:val="24"/>
          <w:szCs w:val="24"/>
        </w:rPr>
        <w:t>;</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в) </w:t>
      </w:r>
      <w:r w:rsidRPr="00751DCE">
        <w:rPr>
          <w:rFonts w:ascii="Times New Roman" w:hAnsi="Times New Roman"/>
          <w:sz w:val="24"/>
          <w:szCs w:val="24"/>
        </w:rPr>
        <w:t>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г) </w:t>
      </w:r>
      <w:r w:rsidRPr="00751DCE">
        <w:rPr>
          <w:rFonts w:ascii="Times New Roman" w:hAnsi="Times New Roman"/>
          <w:sz w:val="24"/>
          <w:szCs w:val="24"/>
        </w:rPr>
        <w:t>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д) </w:t>
      </w:r>
      <w:r w:rsidRPr="00751DCE">
        <w:rPr>
          <w:rFonts w:ascii="Times New Roman" w:hAnsi="Times New Roman"/>
          <w:sz w:val="24"/>
          <w:szCs w:val="24"/>
        </w:rPr>
        <w:t>оборудовать территории стоянок наружным освещением, обеспечивающим равномерное распределение света, соответствующим требованиям действующих технических норм и правил;</w:t>
      </w:r>
    </w:p>
    <w:p w:rsidR="00670AFF" w:rsidRPr="00751DCE" w:rsidRDefault="00670AFF" w:rsidP="00670AFF">
      <w:pPr>
        <w:pStyle w:val="aff"/>
        <w:ind w:firstLine="567"/>
        <w:jc w:val="both"/>
        <w:rPr>
          <w:rFonts w:ascii="Times New Roman" w:hAnsi="Times New Roman"/>
          <w:sz w:val="24"/>
          <w:szCs w:val="24"/>
        </w:rPr>
      </w:pP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е) </w:t>
      </w:r>
      <w:r w:rsidRPr="00751DCE">
        <w:rPr>
          <w:rFonts w:ascii="Times New Roman" w:hAnsi="Times New Roman"/>
          <w:sz w:val="24"/>
          <w:szCs w:val="24"/>
        </w:rPr>
        <w:t>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ж) </w:t>
      </w:r>
      <w:r w:rsidRPr="00751DCE">
        <w:rPr>
          <w:rFonts w:ascii="Times New Roman" w:hAnsi="Times New Roman"/>
          <w:sz w:val="24"/>
          <w:szCs w:val="24"/>
        </w:rPr>
        <w:t>не допускать на территориях стоянок мойку автомобилей и стоянку автомобилей, имеющих течь горюче-смазочных материалов;</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з) </w:t>
      </w:r>
      <w:r w:rsidRPr="00751DCE">
        <w:rPr>
          <w:rFonts w:ascii="Times New Roman" w:hAnsi="Times New Roman"/>
          <w:sz w:val="24"/>
          <w:szCs w:val="24"/>
        </w:rPr>
        <w:t>содержать территории стоянок с соблюдением санитарных и противопожарных правил;</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lastRenderedPageBreak/>
        <w:t xml:space="preserve">и) </w:t>
      </w:r>
      <w:r w:rsidRPr="00751DCE">
        <w:rPr>
          <w:rFonts w:ascii="Times New Roman" w:hAnsi="Times New Roman"/>
          <w:sz w:val="24"/>
          <w:szCs w:val="24"/>
        </w:rPr>
        <w:t>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670AFF" w:rsidRPr="00751DCE" w:rsidRDefault="00670AFF" w:rsidP="00670AFF">
      <w:pPr>
        <w:pStyle w:val="aff"/>
        <w:ind w:firstLine="567"/>
        <w:jc w:val="both"/>
        <w:rPr>
          <w:rFonts w:ascii="Times New Roman" w:hAnsi="Times New Roman"/>
          <w:sz w:val="24"/>
          <w:szCs w:val="24"/>
        </w:rPr>
      </w:pPr>
      <w:r>
        <w:rPr>
          <w:rFonts w:ascii="Times New Roman" w:hAnsi="Times New Roman"/>
          <w:sz w:val="24"/>
          <w:szCs w:val="24"/>
        </w:rPr>
        <w:t xml:space="preserve">к) </w:t>
      </w:r>
      <w:r w:rsidRPr="00751DCE">
        <w:rPr>
          <w:rFonts w:ascii="Times New Roman" w:hAnsi="Times New Roman"/>
          <w:sz w:val="24"/>
          <w:szCs w:val="24"/>
        </w:rPr>
        <w:t>обеспечить беспрепятственный доступ инвалидов на территорию стоянок. На каждой стоянке (остановке) 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70AFF" w:rsidRDefault="00670AFF" w:rsidP="00670AFF">
      <w:pPr>
        <w:pStyle w:val="aff"/>
        <w:ind w:firstLine="567"/>
        <w:jc w:val="both"/>
        <w:rPr>
          <w:rFonts w:ascii="Times New Roman" w:hAnsi="Times New Roman"/>
          <w:sz w:val="24"/>
          <w:szCs w:val="24"/>
        </w:rPr>
      </w:pPr>
      <w:r w:rsidRPr="00751DCE">
        <w:rPr>
          <w:rFonts w:ascii="Times New Roman" w:hAnsi="Times New Roman"/>
          <w:b/>
          <w:sz w:val="24"/>
          <w:szCs w:val="24"/>
        </w:rPr>
        <w:t>2.17.4.3.</w:t>
      </w:r>
      <w:r w:rsidRPr="00751DCE">
        <w:rPr>
          <w:rFonts w:ascii="Times New Roman" w:hAnsi="Times New Roman"/>
          <w:sz w:val="24"/>
          <w:szCs w:val="24"/>
        </w:rPr>
        <w:t xml:space="preserve"> Собственникам, пользователям, арендаторам земельных участков, на которых расположены стоянки, рекомендуется регулярно проводить санитарную обработку и очистку прилегающих территорий, осуществлять установку контейнеров (урн) для сбора отходов, обеспечивать регулярный вывоз твердых бытовых отходов, снега.</w:t>
      </w:r>
    </w:p>
    <w:p w:rsidR="00670AFF" w:rsidRPr="00122E47"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p>
    <w:p w:rsidR="00670AFF" w:rsidRPr="00122E47"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4"/>
          <w:szCs w:val="24"/>
        </w:rPr>
      </w:pPr>
      <w:r w:rsidRPr="00122E47">
        <w:rPr>
          <w:b/>
          <w:sz w:val="24"/>
          <w:szCs w:val="24"/>
        </w:rPr>
        <w:t>2.1</w:t>
      </w:r>
      <w:r>
        <w:rPr>
          <w:b/>
          <w:sz w:val="24"/>
          <w:szCs w:val="24"/>
        </w:rPr>
        <w:t>7.5</w:t>
      </w:r>
      <w:r w:rsidRPr="00122E47">
        <w:rPr>
          <w:b/>
          <w:sz w:val="24"/>
          <w:szCs w:val="24"/>
        </w:rPr>
        <w:t>. Малые архитектурные формы и объекты общественного благоустройства</w:t>
      </w:r>
    </w:p>
    <w:p w:rsidR="00670AFF" w:rsidRPr="007C1965"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b/>
          <w:sz w:val="24"/>
          <w:szCs w:val="24"/>
          <w:u w:val="single"/>
        </w:rPr>
      </w:pPr>
    </w:p>
    <w:p w:rsidR="00670AFF" w:rsidRPr="007C1965"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ind w:left="0" w:firstLine="708"/>
        <w:jc w:val="both"/>
        <w:rPr>
          <w:sz w:val="24"/>
          <w:szCs w:val="24"/>
        </w:rPr>
      </w:pPr>
      <w:r>
        <w:rPr>
          <w:b/>
          <w:sz w:val="24"/>
          <w:szCs w:val="24"/>
        </w:rPr>
        <w:t>2.17.5</w:t>
      </w:r>
      <w:r w:rsidRPr="007C1965">
        <w:rPr>
          <w:b/>
          <w:sz w:val="24"/>
          <w:szCs w:val="24"/>
        </w:rPr>
        <w:t>.1.</w:t>
      </w:r>
      <w:r w:rsidRPr="007C1965">
        <w:rPr>
          <w:sz w:val="24"/>
          <w:szCs w:val="24"/>
        </w:rPr>
        <w:t xml:space="preserve"> Малые архитектурные формы (далее – МАФ) и объекты общественного благоустройства (далее – ООБ) могут быть как функциональными, так и декоративными. </w:t>
      </w:r>
    </w:p>
    <w:p w:rsidR="00670AFF" w:rsidRPr="007C1965" w:rsidRDefault="00670AFF" w:rsidP="00670AFF">
      <w:pPr>
        <w:pStyle w:val="3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ind w:left="0" w:firstLine="708"/>
        <w:jc w:val="both"/>
        <w:rPr>
          <w:sz w:val="24"/>
          <w:szCs w:val="24"/>
        </w:rPr>
      </w:pPr>
      <w:r w:rsidRPr="007C1965">
        <w:rPr>
          <w:sz w:val="24"/>
          <w:szCs w:val="24"/>
        </w:rPr>
        <w:t xml:space="preserve">Установка МАФ и ООБ производится на территории поселения в соответствии с эскизными проектами, согласованными  администрацией поселения. </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2.17.</w:t>
      </w:r>
      <w:r w:rsidRPr="007C1965">
        <w:rPr>
          <w:rFonts w:ascii="Times New Roman" w:hAnsi="Times New Roman" w:cs="Times New Roman"/>
          <w:b/>
          <w:sz w:val="24"/>
          <w:szCs w:val="24"/>
        </w:rPr>
        <w:t>5.2.</w:t>
      </w:r>
      <w:r w:rsidRPr="007C1965">
        <w:rPr>
          <w:rFonts w:ascii="Times New Roman" w:hAnsi="Times New Roman" w:cs="Times New Roman"/>
          <w:sz w:val="24"/>
          <w:szCs w:val="24"/>
        </w:rPr>
        <w:t xml:space="preserve"> Садово-парковая мебель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     </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2.17.</w:t>
      </w:r>
      <w:r w:rsidRPr="007C1965">
        <w:rPr>
          <w:rFonts w:ascii="Times New Roman" w:hAnsi="Times New Roman" w:cs="Times New Roman"/>
          <w:b/>
          <w:sz w:val="24"/>
          <w:szCs w:val="24"/>
        </w:rPr>
        <w:t>5.3.</w:t>
      </w:r>
      <w:r w:rsidRPr="007C1965">
        <w:rPr>
          <w:rFonts w:ascii="Times New Roman" w:hAnsi="Times New Roman" w:cs="Times New Roman"/>
          <w:sz w:val="24"/>
          <w:szCs w:val="24"/>
        </w:rPr>
        <w:t xml:space="preserve"> Для постоянного содержания цветочных ваз и урн в хорошем внешнем и санитарно-гигиеническом состоянии необходимо:</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7C1965">
        <w:rPr>
          <w:rFonts w:ascii="Times New Roman" w:hAnsi="Times New Roman" w:cs="Times New Roman"/>
          <w:sz w:val="24"/>
          <w:szCs w:val="24"/>
        </w:rPr>
        <w:t>а) своевременно убирать все сломанные или ремонтировать частично поврежденные урны и вазы;</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7C1965">
        <w:rPr>
          <w:rFonts w:ascii="Times New Roman" w:hAnsi="Times New Roman" w:cs="Times New Roman"/>
          <w:sz w:val="24"/>
          <w:szCs w:val="24"/>
        </w:rPr>
        <w:t>б) протирать внешние стенки влажной тряпкой с удалением подтеков и грязи;</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7C1965">
        <w:rPr>
          <w:rFonts w:ascii="Times New Roman" w:hAnsi="Times New Roman" w:cs="Times New Roman"/>
          <w:sz w:val="24"/>
          <w:szCs w:val="24"/>
        </w:rPr>
        <w:t>в) собирать и удалять мусор, отцветшие соцветия и цветы, засохшие листья.</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2.17.5.</w:t>
      </w:r>
      <w:r w:rsidRPr="007C1965">
        <w:rPr>
          <w:rFonts w:ascii="Times New Roman" w:hAnsi="Times New Roman" w:cs="Times New Roman"/>
          <w:b/>
          <w:sz w:val="24"/>
          <w:szCs w:val="24"/>
        </w:rPr>
        <w:t xml:space="preserve">.4. </w:t>
      </w:r>
      <w:r w:rsidRPr="007C1965">
        <w:rPr>
          <w:rFonts w:ascii="Times New Roman" w:hAnsi="Times New Roman" w:cs="Times New Roman"/>
          <w:sz w:val="24"/>
          <w:szCs w:val="24"/>
        </w:rPr>
        <w:t>В летнее время проводится постоянный осмотр всех МАФ, их своевременный ремонт или замена, неоднократный обмыв с применением моющих средств.</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2.17.</w:t>
      </w:r>
      <w:r w:rsidRPr="007C1965">
        <w:rPr>
          <w:rFonts w:ascii="Times New Roman" w:hAnsi="Times New Roman" w:cs="Times New Roman"/>
          <w:b/>
          <w:sz w:val="24"/>
          <w:szCs w:val="24"/>
        </w:rPr>
        <w:t>5.5.</w:t>
      </w:r>
      <w:r w:rsidRPr="007C1965">
        <w:rPr>
          <w:rFonts w:ascii="Times New Roman" w:hAnsi="Times New Roman" w:cs="Times New Roman"/>
          <w:sz w:val="24"/>
          <w:szCs w:val="24"/>
        </w:rPr>
        <w:t xml:space="preserve"> 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670AFF" w:rsidRPr="007C1965"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Pr>
          <w:b/>
        </w:rPr>
        <w:t>2.17.</w:t>
      </w:r>
      <w:r w:rsidRPr="007C1965">
        <w:rPr>
          <w:b/>
        </w:rPr>
        <w:t>5.6.</w:t>
      </w:r>
      <w:r w:rsidRPr="007C1965">
        <w:t xml:space="preserve"> Декоративные парковые скульптуры, монументальные скульптуры, беседки, навесы, трельяжи на озелененной территории должны быть в исправном и чистом состоянии.</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C1965">
        <w:rPr>
          <w:rFonts w:ascii="Times New Roman" w:hAnsi="Times New Roman" w:cs="Times New Roman"/>
          <w:sz w:val="24"/>
          <w:szCs w:val="24"/>
        </w:rPr>
        <w:tab/>
      </w:r>
      <w:r w:rsidRPr="00AC7FB7">
        <w:rPr>
          <w:rFonts w:ascii="Times New Roman" w:hAnsi="Times New Roman" w:cs="Times New Roman"/>
          <w:b/>
          <w:sz w:val="24"/>
          <w:szCs w:val="24"/>
        </w:rPr>
        <w:t>2.17</w:t>
      </w:r>
      <w:r>
        <w:rPr>
          <w:rFonts w:ascii="Times New Roman" w:hAnsi="Times New Roman" w:cs="Times New Roman"/>
          <w:sz w:val="24"/>
          <w:szCs w:val="24"/>
        </w:rPr>
        <w:t>.</w:t>
      </w:r>
      <w:r w:rsidRPr="007C1965">
        <w:rPr>
          <w:rFonts w:ascii="Times New Roman" w:hAnsi="Times New Roman" w:cs="Times New Roman"/>
          <w:b/>
          <w:sz w:val="24"/>
          <w:szCs w:val="24"/>
        </w:rPr>
        <w:t>5.7.</w:t>
      </w:r>
      <w:r w:rsidRPr="007C1965">
        <w:rPr>
          <w:rStyle w:val="apple-converted-space"/>
          <w:sz w:val="24"/>
          <w:szCs w:val="24"/>
          <w:shd w:val="clear" w:color="auto" w:fill="FFFFFF"/>
        </w:rPr>
        <w:t xml:space="preserve"> В целях обеспечения сохранности объектов культурного наследия </w:t>
      </w:r>
      <w:r w:rsidRPr="007C1965">
        <w:rPr>
          <w:rFonts w:ascii="Times New Roman" w:hAnsi="Times New Roman" w:cs="Times New Roman"/>
          <w:sz w:val="24"/>
          <w:szCs w:val="24"/>
          <w:shd w:val="clear" w:color="auto" w:fill="FFFFFF"/>
        </w:rPr>
        <w:t>и композиционно-видовых связей (панорам) не допускается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7C1965">
        <w:rPr>
          <w:rFonts w:ascii="Times New Roman" w:hAnsi="Times New Roman" w:cs="Times New Roman"/>
          <w:sz w:val="24"/>
          <w:szCs w:val="24"/>
        </w:rPr>
        <w:tab/>
      </w:r>
    </w:p>
    <w:p w:rsidR="00670AFF" w:rsidRPr="007C1965"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Pr>
          <w:b/>
        </w:rPr>
        <w:t>2.17.5</w:t>
      </w:r>
      <w:r w:rsidRPr="007C1965">
        <w:rPr>
          <w:b/>
        </w:rPr>
        <w:t>.8.</w:t>
      </w:r>
      <w:r w:rsidRPr="007C1965">
        <w:t xml:space="preserve"> Гражданам необходимо бережно относиться к МАФ и ООБ, не допускать действий, влекущих их повреждение и уничтожение, таких как выламывание и выдергивание отдельных элементов, опрокидывание или самовольный перенос МАФ и ООБ, загрязнение, взбирание на МАФ и ООБ, кроме специально предназначенных для этого спортивных и детских сооружений, сидение на спинках скамеек и других подобных действий.</w:t>
      </w:r>
    </w:p>
    <w:p w:rsidR="00670AFF" w:rsidRPr="002D4998" w:rsidRDefault="00670AFF" w:rsidP="00670AFF">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pPr>
      <w:r>
        <w:rPr>
          <w:b/>
        </w:rPr>
        <w:t>2.17.</w:t>
      </w:r>
      <w:r w:rsidRPr="007C1965">
        <w:rPr>
          <w:b/>
        </w:rPr>
        <w:t>5.9.</w:t>
      </w:r>
      <w:r w:rsidRPr="007C1965">
        <w:t xml:space="preserve"> За повреждение и уничтожение МАФ и ОО</w:t>
      </w:r>
      <w:r w:rsidRPr="002D4998">
        <w:t xml:space="preserve">Б виновные лица,  привлеченные к административной ответственности, возмещают нанесенный ущерб их собственнику.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670AFF" w:rsidRPr="009850C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850C8">
        <w:rPr>
          <w:rFonts w:ascii="Times New Roman" w:hAnsi="Times New Roman" w:cs="Times New Roman"/>
          <w:b/>
          <w:bCs/>
          <w:sz w:val="24"/>
          <w:szCs w:val="24"/>
        </w:rPr>
        <w:lastRenderedPageBreak/>
        <w:t xml:space="preserve">3. ОХРАНА И СОДЕРЖАНИЕ ЗЕЛЕНЫХ НАСАЖДЕНИЙ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sz w:val="24"/>
          <w:szCs w:val="24"/>
        </w:rPr>
      </w:pP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.1. Общие положения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Pr>
          <w:rFonts w:ascii="Times New Roman" w:hAnsi="Times New Roman" w:cs="Times New Roman"/>
          <w:sz w:val="24"/>
          <w:szCs w:val="24"/>
        </w:rPr>
        <w:t>3</w:t>
      </w:r>
      <w:r w:rsidRPr="002D4998">
        <w:rPr>
          <w:rFonts w:ascii="Times New Roman" w:hAnsi="Times New Roman" w:cs="Times New Roman"/>
          <w:b/>
          <w:sz w:val="24"/>
          <w:szCs w:val="24"/>
        </w:rPr>
        <w:t>.1.1.</w:t>
      </w:r>
      <w:r w:rsidRPr="002D4998">
        <w:rPr>
          <w:rFonts w:ascii="Times New Roman" w:hAnsi="Times New Roman" w:cs="Times New Roman"/>
          <w:sz w:val="24"/>
          <w:szCs w:val="24"/>
        </w:rPr>
        <w:t xml:space="preserve"> Охрану зеленых насаждений на территории поселения осуществляет администрация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D4998">
        <w:rPr>
          <w:rFonts w:ascii="Times New Roman" w:hAnsi="Times New Roman" w:cs="Times New Roman"/>
          <w:sz w:val="24"/>
          <w:szCs w:val="24"/>
        </w:rPr>
        <w:tab/>
      </w:r>
      <w:r>
        <w:rPr>
          <w:rFonts w:ascii="Times New Roman" w:hAnsi="Times New Roman" w:cs="Times New Roman"/>
          <w:sz w:val="24"/>
          <w:szCs w:val="24"/>
        </w:rPr>
        <w:t>3</w:t>
      </w:r>
      <w:r w:rsidRPr="002D4998">
        <w:rPr>
          <w:rFonts w:ascii="Times New Roman" w:hAnsi="Times New Roman" w:cs="Times New Roman"/>
          <w:b/>
          <w:sz w:val="24"/>
          <w:szCs w:val="24"/>
        </w:rPr>
        <w:t xml:space="preserve">.1.2. </w:t>
      </w:r>
      <w:r w:rsidRPr="002D4998">
        <w:rPr>
          <w:rFonts w:ascii="Times New Roman" w:hAnsi="Times New Roman" w:cs="Times New Roman"/>
          <w:sz w:val="24"/>
          <w:szCs w:val="24"/>
        </w:rPr>
        <w:t xml:space="preserve">Обязанность по организации содержания и производство посадок зеленых насаждений на землях общего пользования возлагается на администрацию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 и осуществляется в соответствии с требованиями Правил создания, охраны и содержания зеленых насаждений в городах Российской Федерации, утвержденных приказом Госстроя РФ от 15.12.1999г.  № 153.</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.1.3.</w:t>
      </w:r>
      <w:r w:rsidRPr="002D4998">
        <w:rPr>
          <w:rFonts w:ascii="Times New Roman" w:hAnsi="Times New Roman" w:cs="Times New Roman"/>
          <w:sz w:val="24"/>
          <w:szCs w:val="24"/>
          <w:lang w:val="en-US"/>
        </w:rPr>
        <w:t> </w:t>
      </w:r>
      <w:r w:rsidRPr="002D4998">
        <w:rPr>
          <w:rFonts w:ascii="Times New Roman" w:hAnsi="Times New Roman" w:cs="Times New Roman"/>
          <w:sz w:val="24"/>
          <w:szCs w:val="24"/>
        </w:rPr>
        <w:t>В целях охраны зеленых насаждений землепользователи озелененных территорий в соответствии с Правилами создания, охраны и содержания зеленых насаждений в городах Российской Федерации обязаны:</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обеспечивать сохранность зеленых насаждений;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обеспечивать квалифицированный уход за насаждениями, не допускать складирования строительных отходов, материалов, КГМ;</w:t>
      </w:r>
    </w:p>
    <w:p w:rsidR="00670AFF" w:rsidRPr="002D4998" w:rsidRDefault="00670AFF" w:rsidP="00670AFF">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принимать меры борьбы с вредителями и болезнями, обеспечивать уборку сухостоя, вырезку сухих и поломанных сучьев, лечение ран, дупел на деревьях, проводить санитарную, омолаживающую или формовочную обрезку кроны деревьев и обрезку кустарников в соответствии с требованиями пункта 3.1.4 раздела 3 Правил создания, охраны и содержания зеленых насаждений в городах Российской Федерации. Разрешение администрации </w:t>
      </w:r>
      <w:r>
        <w:rPr>
          <w:rFonts w:ascii="Times New Roman" w:hAnsi="Times New Roman" w:cs="Times New Roman"/>
          <w:sz w:val="24"/>
          <w:szCs w:val="24"/>
        </w:rPr>
        <w:t>Пустомержского</w:t>
      </w:r>
      <w:r w:rsidRPr="002D4998">
        <w:rPr>
          <w:rFonts w:ascii="Times New Roman" w:hAnsi="Times New Roman" w:cs="Times New Roman"/>
          <w:sz w:val="24"/>
          <w:szCs w:val="24"/>
        </w:rPr>
        <w:t xml:space="preserve"> сельского поселения  на проведение работ по обрезке зеленых насаждений не требуется;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в летнее время и в сухую погоду поливать газоны, цветники, деревья и кустарники;</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не допускать вытаптывания газонов и складирования на них материалов, песка, мусора, снега, сколов льда и прочее.</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.1.4.</w:t>
      </w:r>
      <w:r w:rsidRPr="002D4998">
        <w:rPr>
          <w:rFonts w:ascii="Times New Roman" w:hAnsi="Times New Roman" w:cs="Times New Roman"/>
          <w:sz w:val="24"/>
          <w:szCs w:val="24"/>
        </w:rPr>
        <w:t xml:space="preserve"> На озелененных территориях не допускается: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складировать любые материалы;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устраивать свалки мусора, снега и льда, за исключением чистого снега, полученного от расчистки садово-парковых дорожек;</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сбрасывать снег с крыш на участки, занятые насаждениями, без принятия мер, обеспечивающих сохранность деревьев и кустарников;</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сжигать, сметать листья в лотки в период массового листопада, засыпать ими стволы деревьев и кустарников (целесообразно собирать их в кучи, не допуская разноса по улицам, удалять в специально отведенные места для компостирования, вывозить на свалку или использовать при устройстве дренажа), разжигать костры и нарушать правила пожарной безопасности;</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сбрасывать смет и другие загрязнения на газоны;</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осуществлять проезд и стоянку автомашин и других видов транспорта;</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ходить, сидеть и лежать на газонах, устраивать игры;</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подвешивать на деревьях гамаки, качели, веревки для сушки белья, забивать в стволы деревьев гвозди, прикреплять электропровода и ограждения, размещать и устанавливать рекламные конструкции;</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добывать из деревьев сок, смолу, делать надрезы, надписи, наносить другие механические повреждения и размещать печатную продукцию;</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рвать цветы и ломать ветви деревьев и кустарников.</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.1.5.</w:t>
      </w:r>
      <w:r w:rsidRPr="002D4998">
        <w:rPr>
          <w:rFonts w:ascii="Times New Roman" w:hAnsi="Times New Roman" w:cs="Times New Roman"/>
          <w:sz w:val="24"/>
          <w:szCs w:val="24"/>
        </w:rPr>
        <w:t xml:space="preserve"> Посадка деревьев и кустарников, а также их пересадка на территории поселения должны производиться с соблюдением требований СНиП 2.07.01-89* «Градостроительство. Планировка и застройка городских и сельских поселений», СНиП </w:t>
      </w:r>
      <w:r w:rsidRPr="002D4998">
        <w:rPr>
          <w:rFonts w:ascii="Times New Roman" w:hAnsi="Times New Roman" w:cs="Times New Roman"/>
          <w:sz w:val="24"/>
          <w:szCs w:val="24"/>
          <w:lang w:val="en-US"/>
        </w:rPr>
        <w:t>III</w:t>
      </w:r>
      <w:r w:rsidRPr="002D4998">
        <w:rPr>
          <w:rFonts w:ascii="Times New Roman" w:hAnsi="Times New Roman" w:cs="Times New Roman"/>
          <w:sz w:val="24"/>
          <w:szCs w:val="24"/>
        </w:rPr>
        <w:t>-</w:t>
      </w:r>
      <w:r w:rsidRPr="002D4998">
        <w:rPr>
          <w:rFonts w:ascii="Times New Roman" w:hAnsi="Times New Roman" w:cs="Times New Roman"/>
          <w:sz w:val="24"/>
          <w:szCs w:val="24"/>
        </w:rPr>
        <w:lastRenderedPageBreak/>
        <w:t xml:space="preserve">10-75 «Благоустройство территории» и других нормативных документов, устанавливающих расстояния от стен зданий и различных сооружений и коммуникаций до места посадки растений. </w:t>
      </w:r>
    </w:p>
    <w:p w:rsidR="00670AFF" w:rsidRPr="002D4998" w:rsidRDefault="00670AFF" w:rsidP="00670AFF">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.1.6.</w:t>
      </w:r>
      <w:r w:rsidRPr="002D4998">
        <w:rPr>
          <w:rFonts w:ascii="Times New Roman" w:hAnsi="Times New Roman" w:cs="Times New Roman"/>
          <w:sz w:val="24"/>
          <w:szCs w:val="24"/>
        </w:rPr>
        <w:t xml:space="preserve"> Место высадки зеленых насаждений, их виды и породы, количество единиц и площадь озеленения определяются проектами.</w:t>
      </w:r>
    </w:p>
    <w:p w:rsidR="00670AFF" w:rsidRPr="002D4998" w:rsidRDefault="00670AFF" w:rsidP="00670AFF">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3.1.7</w:t>
      </w:r>
      <w:r w:rsidRPr="002D4998">
        <w:rPr>
          <w:rFonts w:ascii="Times New Roman" w:hAnsi="Times New Roman" w:cs="Times New Roman"/>
          <w:b/>
          <w:sz w:val="24"/>
          <w:szCs w:val="24"/>
        </w:rPr>
        <w:t>.</w:t>
      </w:r>
      <w:r w:rsidRPr="002D4998">
        <w:rPr>
          <w:rFonts w:ascii="Times New Roman" w:hAnsi="Times New Roman" w:cs="Times New Roman"/>
          <w:sz w:val="24"/>
          <w:szCs w:val="24"/>
        </w:rPr>
        <w:t xml:space="preserve"> Собственники земельных участков, землепользователи, землевладельцы и арендаторы земельных участков обязаны проводить мероприятия по защите участков</w:t>
      </w:r>
      <w:r>
        <w:rPr>
          <w:rFonts w:ascii="Times New Roman" w:hAnsi="Times New Roman" w:cs="Times New Roman"/>
          <w:sz w:val="24"/>
          <w:szCs w:val="24"/>
        </w:rPr>
        <w:t>, придомовой и прилегающей территории</w:t>
      </w:r>
      <w:r w:rsidRPr="002D4998">
        <w:rPr>
          <w:rFonts w:ascii="Times New Roman" w:hAnsi="Times New Roman" w:cs="Times New Roman"/>
          <w:sz w:val="24"/>
          <w:szCs w:val="24"/>
        </w:rPr>
        <w:t xml:space="preserve"> от зарастания сорными растениями, в том числе борщевиком Сосновского.</w:t>
      </w:r>
    </w:p>
    <w:p w:rsidR="00670AFF" w:rsidRPr="002D4998" w:rsidRDefault="00670AFF" w:rsidP="00670AFF">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p>
    <w:p w:rsidR="00670AFF" w:rsidRPr="00122E47"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sz w:val="24"/>
          <w:szCs w:val="24"/>
        </w:rPr>
      </w:pPr>
      <w:r w:rsidRPr="00122E47">
        <w:rPr>
          <w:rFonts w:ascii="Times New Roman" w:hAnsi="Times New Roman" w:cs="Times New Roman"/>
          <w:b/>
          <w:sz w:val="24"/>
          <w:szCs w:val="24"/>
        </w:rPr>
        <w:t>3.2. Порядок предоставления порубочного билета и (или) разрешения на пересадку деревьев и кустарников</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.2.1.</w:t>
      </w:r>
      <w:r w:rsidRPr="002D4998">
        <w:rPr>
          <w:rFonts w:ascii="Times New Roman" w:hAnsi="Times New Roman" w:cs="Times New Roman"/>
          <w:sz w:val="24"/>
          <w:szCs w:val="24"/>
        </w:rPr>
        <w:t xml:space="preserve"> Порядок предоставления порубочного билета и (или) разрешения на пересадку деревьев и кустарников осуществляется 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 соответствии с административным регламентом, утвержденным постановлением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(далее – административный регламент).</w:t>
      </w:r>
    </w:p>
    <w:p w:rsidR="00670AFF" w:rsidRPr="002D4998" w:rsidRDefault="00670AFF" w:rsidP="00670AFF">
      <w:pPr>
        <w:widowControl w:val="0"/>
        <w:tabs>
          <w:tab w:val="left" w:pos="540"/>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.2.2.</w:t>
      </w:r>
      <w:r w:rsidRPr="002D4998">
        <w:rPr>
          <w:rFonts w:ascii="Times New Roman" w:hAnsi="Times New Roman" w:cs="Times New Roman"/>
          <w:sz w:val="24"/>
          <w:szCs w:val="24"/>
        </w:rPr>
        <w:t xml:space="preserve"> 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 присутствии заявителя и составляет акт обследования зеленых насаждений, кроме случаев, предусмотренных пунктом </w:t>
      </w:r>
      <w:r>
        <w:rPr>
          <w:rFonts w:ascii="Times New Roman" w:hAnsi="Times New Roman" w:cs="Times New Roman"/>
          <w:sz w:val="24"/>
          <w:szCs w:val="24"/>
        </w:rPr>
        <w:t>3</w:t>
      </w:r>
      <w:r w:rsidRPr="002D4998">
        <w:rPr>
          <w:rFonts w:ascii="Times New Roman" w:hAnsi="Times New Roman" w:cs="Times New Roman"/>
          <w:sz w:val="24"/>
          <w:szCs w:val="24"/>
        </w:rPr>
        <w:t xml:space="preserve">.2.7 настоящих Правил. </w:t>
      </w:r>
    </w:p>
    <w:p w:rsidR="00670AFF" w:rsidRPr="002D4998" w:rsidRDefault="00670AFF" w:rsidP="00670AFF">
      <w:pPr>
        <w:widowControl w:val="0"/>
        <w:tabs>
          <w:tab w:val="left" w:pos="540"/>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.2.3.</w:t>
      </w:r>
      <w:r w:rsidRPr="002D4998">
        <w:rPr>
          <w:rFonts w:ascii="Times New Roman" w:hAnsi="Times New Roman" w:cs="Times New Roman"/>
          <w:sz w:val="24"/>
          <w:szCs w:val="24"/>
        </w:rPr>
        <w:t xml:space="preserve"> В случае несанкционированного сноса (вырубки) и повреждения зеленых насаждений 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составляется соответствующий акт обследования.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.2.4.</w:t>
      </w:r>
      <w:r w:rsidRPr="002D4998">
        <w:rPr>
          <w:rFonts w:ascii="Times New Roman" w:hAnsi="Times New Roman" w:cs="Times New Roman"/>
          <w:sz w:val="24"/>
          <w:szCs w:val="24"/>
        </w:rPr>
        <w:t xml:space="preserve"> Целесообразность сноса (вырубки) или пересадки зеленых насаждений рассматривается комиссией, состав которой утверждается постановлением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кроме случаев, предусмотренных административным регламентом и </w:t>
      </w:r>
      <w:r>
        <w:rPr>
          <w:rFonts w:ascii="Times New Roman" w:hAnsi="Times New Roman" w:cs="Times New Roman"/>
          <w:sz w:val="24"/>
          <w:szCs w:val="24"/>
        </w:rPr>
        <w:t>пунктами 3.2.6, 3</w:t>
      </w:r>
      <w:r w:rsidRPr="002D4998">
        <w:rPr>
          <w:rFonts w:ascii="Times New Roman" w:hAnsi="Times New Roman" w:cs="Times New Roman"/>
          <w:sz w:val="24"/>
          <w:szCs w:val="24"/>
        </w:rPr>
        <w:t>.2.7 настоящих Правил.</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Решение комиссии оформляется в виде протокола заседания комиссии и направляется, от имени администрации поселения, уполномоченному представителю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для предоставления порубочного билета и (или) разрешения на пересадку деревьев и кустарников.</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.2.5.</w:t>
      </w:r>
      <w:r w:rsidRPr="002D4998">
        <w:rPr>
          <w:rFonts w:ascii="Times New Roman" w:hAnsi="Times New Roman" w:cs="Times New Roman"/>
          <w:sz w:val="24"/>
          <w:szCs w:val="24"/>
        </w:rPr>
        <w:t xml:space="preserve"> Снос (вырубка) или пересадка зеленых насаждений осуществляется только на основании порубочного билета и (или) разрешения на пересадку деревьев и кустарников (далее – разрешение), оформленного администрацией </w:t>
      </w:r>
      <w:r>
        <w:rPr>
          <w:rFonts w:ascii="Times New Roman" w:hAnsi="Times New Roman" w:cs="Times New Roman"/>
          <w:color w:val="000000"/>
          <w:sz w:val="24"/>
          <w:szCs w:val="24"/>
        </w:rPr>
        <w:t>Пустомержского</w:t>
      </w:r>
      <w:r>
        <w:rPr>
          <w:rFonts w:ascii="Times New Roman" w:hAnsi="Times New Roman" w:cs="Times New Roman"/>
          <w:sz w:val="24"/>
          <w:szCs w:val="24"/>
        </w:rPr>
        <w:t xml:space="preserve"> сельского поселения.</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.2.6.</w:t>
      </w:r>
      <w:r w:rsidRPr="002D4998">
        <w:rPr>
          <w:rFonts w:ascii="Times New Roman" w:hAnsi="Times New Roman" w:cs="Times New Roman"/>
          <w:sz w:val="24"/>
          <w:szCs w:val="24"/>
        </w:rPr>
        <w:t xml:space="preserve"> В случае обнаружения гражданами аварийных деревьев, представляющих опасность для окружающих, они принимают меры для обеспечения безопасности прохода и проезда (по возможности)  и уведомляют телефонограммой администрацию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для принятия в кратчайшие сроки соответствующих мер.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3</w:t>
      </w:r>
      <w:r w:rsidRPr="002D4998">
        <w:rPr>
          <w:rFonts w:ascii="Times New Roman" w:hAnsi="Times New Roman" w:cs="Times New Roman"/>
          <w:b/>
          <w:sz w:val="24"/>
          <w:szCs w:val="24"/>
        </w:rPr>
        <w:t>.2.7.</w:t>
      </w:r>
      <w:r w:rsidRPr="002D4998">
        <w:rPr>
          <w:rFonts w:ascii="Times New Roman" w:hAnsi="Times New Roman" w:cs="Times New Roman"/>
          <w:sz w:val="24"/>
          <w:szCs w:val="24"/>
        </w:rPr>
        <w:t xml:space="preserve">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порубочного билета  в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 срок не позднее 72 часов с момента начала работ. </w:t>
      </w:r>
    </w:p>
    <w:p w:rsidR="00670AFF" w:rsidRPr="002D4998" w:rsidRDefault="00670AFF" w:rsidP="00670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В иных случаях снос считается самовольным.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sz w:val="24"/>
          <w:szCs w:val="24"/>
        </w:rPr>
      </w:pPr>
    </w:p>
    <w:p w:rsidR="00670AFF" w:rsidRPr="009850C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9850C8">
        <w:rPr>
          <w:rFonts w:ascii="Times New Roman" w:hAnsi="Times New Roman" w:cs="Times New Roman"/>
          <w:b/>
          <w:sz w:val="24"/>
          <w:szCs w:val="24"/>
        </w:rPr>
        <w:t>4. ПРОИЗВОДСТВО ЗЕМЛЯНЫХ РАБОТ</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sz w:val="24"/>
          <w:szCs w:val="24"/>
          <w:u w:val="single"/>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hAnsi="Times New Roman" w:cs="Times New Roman"/>
          <w:b/>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.1. Порядок выдачи разрешений на осуществление земляных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.1.1.</w:t>
      </w:r>
      <w:r w:rsidRPr="002D4998">
        <w:rPr>
          <w:rFonts w:ascii="Times New Roman" w:hAnsi="Times New Roman" w:cs="Times New Roman"/>
          <w:sz w:val="24"/>
          <w:szCs w:val="24"/>
        </w:rPr>
        <w:t xml:space="preserve"> Порядок предоставления разрешений на осуществление земляных работ на территории поселения осуществляется 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 соответствии с административным регламентом, утвержденным постановлением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(далее – административный регламент).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hAnsi="Times New Roman" w:cs="Times New Roman"/>
          <w:b/>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w:t>
      </w:r>
      <w:r>
        <w:rPr>
          <w:rFonts w:ascii="Times New Roman" w:hAnsi="Times New Roman" w:cs="Times New Roman"/>
          <w:b/>
          <w:sz w:val="24"/>
          <w:szCs w:val="24"/>
        </w:rPr>
        <w:t>2.</w:t>
      </w:r>
      <w:r w:rsidRPr="002D4998">
        <w:rPr>
          <w:rFonts w:ascii="Times New Roman" w:hAnsi="Times New Roman" w:cs="Times New Roman"/>
          <w:b/>
          <w:sz w:val="24"/>
          <w:szCs w:val="24"/>
        </w:rPr>
        <w:t xml:space="preserve"> Обеспечение безопасности движения на месте проведения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hAnsi="Times New Roman" w:cs="Times New Roman"/>
          <w:b/>
          <w:sz w:val="24"/>
          <w:szCs w:val="24"/>
        </w:rPr>
      </w:pPr>
      <w:r w:rsidRPr="002D4998">
        <w:rPr>
          <w:rFonts w:ascii="Times New Roman" w:hAnsi="Times New Roman" w:cs="Times New Roman"/>
          <w:b/>
          <w:sz w:val="24"/>
          <w:szCs w:val="24"/>
        </w:rPr>
        <w:t>земляных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.2.1.</w:t>
      </w:r>
      <w:r w:rsidRPr="002D4998">
        <w:rPr>
          <w:rFonts w:ascii="Times New Roman" w:hAnsi="Times New Roman" w:cs="Times New Roman"/>
          <w:sz w:val="24"/>
          <w:szCs w:val="24"/>
        </w:rPr>
        <w:t xml:space="preserve"> Закрытие движения или его ограничение на отдельных участках дорог на время производства работ на дорожно-уличной сети производится лицом, ответственным за выполнение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.2.2.</w:t>
      </w:r>
      <w:r w:rsidRPr="002D4998">
        <w:rPr>
          <w:rFonts w:ascii="Times New Roman" w:hAnsi="Times New Roman" w:cs="Times New Roman"/>
          <w:sz w:val="24"/>
          <w:szCs w:val="24"/>
        </w:rPr>
        <w:t xml:space="preserve"> Организация движения транспорта и пешеходов, ограждение мест производства работ при строительстве, реконструкции, ремонте на дорожно-уличной сети осуществляется лицом, ответственным за выполнение работ, в соответствии с настоящими Правилами с учетом требований Правил дорожного движения Российской Федерации, ГОСТ Р 50597-93, ГОСТ Р 52289-2004.</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.2.3.</w:t>
      </w:r>
      <w:r w:rsidRPr="002D4998">
        <w:rPr>
          <w:rFonts w:ascii="Times New Roman" w:hAnsi="Times New Roman" w:cs="Times New Roman"/>
          <w:sz w:val="24"/>
          <w:szCs w:val="24"/>
        </w:rPr>
        <w:t xml:space="preserve"> До начала производства работ лицо, производящее работы на участке дороги, составляет привязанные к местности схемы организации движения транспортных средств и пешеходов, размещения техники. На схеме указываются геометрические параметры ремонтируемого участка (ширина проезжей части, тротуара и т.д.), подъезды к домам, объезды, места расстановки дорожных знаков, временная разметка (при необходимости), ограждения, места расположения сигнальных фонарей, складирования строительных материалов и грунта. На схеме указываются также вид и характер работ, сроки их исполнения, наименование организации, проводящей работы.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.2.4.</w:t>
      </w:r>
      <w:r w:rsidRPr="002D4998">
        <w:rPr>
          <w:rFonts w:ascii="Times New Roman" w:hAnsi="Times New Roman" w:cs="Times New Roman"/>
          <w:sz w:val="24"/>
          <w:szCs w:val="24"/>
        </w:rPr>
        <w:t xml:space="preserve"> Неотложные работы по устранению повреждений дороги и дорожных сооружений, нарушающих безопасность дорожного движения, а также аварийные работы выполняются с обязательной установкой аварийных ограждений, технических средств регулирования и освещения.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.2.5.</w:t>
      </w:r>
      <w:r w:rsidRPr="002D4998">
        <w:rPr>
          <w:rFonts w:ascii="Times New Roman" w:hAnsi="Times New Roman" w:cs="Times New Roman"/>
          <w:sz w:val="24"/>
          <w:szCs w:val="24"/>
        </w:rPr>
        <w:t xml:space="preserve"> Проведение земляных работ на территории поселения разрешается только при выполнении производителем работ следующих условий: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а) до начала работ место производства оборудуется сигнальными ограждениями, а участки производства работ, где происходит движение людей и транспорта, - защитными ограждениями в соответствии с требованиями нормативно-технической документации (далее - НТД), а также обеспечивается дорожными знаками, указателями, пешеходными мостиками с перилами, табличками с наименованием и номером телефона организации, производящей работы, фамилии ответственного и освещается в темное время суток;</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б) обеспечиваются беспрепятственные и безопасные проход пешеходов и проезд транспорта;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в) уборка лишнего грунта и материалов, очистка места работы выполняются производителем работ немедленно после их окончания;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г) вывоз лишнего грунта с места проведения земляных работ производится на полигон ТКО;</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 xml:space="preserve">д) при проведении земляных работ на проезжей части - при наличии у производителя работ схемы организации движения на ремонтируемом участке; </w:t>
      </w:r>
      <w:r w:rsidRPr="002D4998">
        <w:rPr>
          <w:rFonts w:ascii="Times New Roman" w:hAnsi="Times New Roman" w:cs="Times New Roman"/>
          <w:sz w:val="24"/>
          <w:szCs w:val="24"/>
        </w:rPr>
        <w:tab/>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е) при устранении аварий на подземных коммуникациях, проложенных по улицам и площадям, - при наличии у производителя работ графика производства работ, согласованного с администрацией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xml:space="preserve">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 Конструкция ограждений должна отвечать требованиям ГОСТ 23407-78 </w:t>
      </w:r>
      <w:r w:rsidRPr="002D4998">
        <w:rPr>
          <w:rFonts w:ascii="Times New Roman" w:hAnsi="Times New Roman" w:cs="Times New Roman"/>
          <w:sz w:val="24"/>
          <w:szCs w:val="24"/>
        </w:rPr>
        <w:lastRenderedPageBreak/>
        <w:t>"Ограждения инвентарные строительных площадок и участков производства строительно-монтажных работ. Технические условия".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.2.6.</w:t>
      </w:r>
      <w:r w:rsidRPr="002D4998">
        <w:rPr>
          <w:rFonts w:ascii="Times New Roman" w:hAnsi="Times New Roman" w:cs="Times New Roman"/>
          <w:sz w:val="24"/>
          <w:szCs w:val="24"/>
        </w:rPr>
        <w:t xml:space="preserve"> Границами места производства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.2.7.</w:t>
      </w:r>
      <w:r w:rsidRPr="002D4998">
        <w:rPr>
          <w:rFonts w:ascii="Times New Roman" w:hAnsi="Times New Roman" w:cs="Times New Roman"/>
          <w:sz w:val="24"/>
          <w:szCs w:val="24"/>
        </w:rPr>
        <w:t xml:space="preserve"> 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лица, выполняющие соответствующие работы. Данные лица несут полную ответственность за наличие указанных средств до окончания производства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.2.8.</w:t>
      </w:r>
      <w:r w:rsidRPr="002D4998">
        <w:rPr>
          <w:rFonts w:ascii="Times New Roman" w:hAnsi="Times New Roman" w:cs="Times New Roman"/>
          <w:sz w:val="24"/>
          <w:szCs w:val="24"/>
        </w:rPr>
        <w:t xml:space="preserve"> О месте и сроках выполнения работ в случае устройства объездов или ухудшения условий движения общественного транспорта лицо, проводящее работы, заблаговременно оповещает организации общественного транспорта.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.2.9.</w:t>
      </w:r>
      <w:r w:rsidRPr="002D4998">
        <w:rPr>
          <w:rFonts w:ascii="Times New Roman" w:hAnsi="Times New Roman" w:cs="Times New Roman"/>
          <w:sz w:val="24"/>
          <w:szCs w:val="24"/>
        </w:rPr>
        <w:t xml:space="preserve"> По окончании работ лицо, ответственное за их производство, восстанавливает существующую схему организации движения.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hAnsi="Times New Roman" w:cs="Times New Roman"/>
          <w:b/>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 Порядок производства земляных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.3.1.</w:t>
      </w:r>
      <w:r w:rsidRPr="002D4998">
        <w:rPr>
          <w:rFonts w:ascii="Times New Roman" w:hAnsi="Times New Roman" w:cs="Times New Roman"/>
          <w:sz w:val="24"/>
          <w:szCs w:val="24"/>
        </w:rPr>
        <w:t xml:space="preserve"> Все земляные работы на улицах, площадях, в жилых микрорайонах и на других территориях поселения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.3.2.</w:t>
      </w:r>
      <w:r w:rsidRPr="002D4998">
        <w:rPr>
          <w:rFonts w:ascii="Times New Roman" w:hAnsi="Times New Roman" w:cs="Times New Roman"/>
          <w:sz w:val="24"/>
          <w:szCs w:val="24"/>
        </w:rPr>
        <w:t xml:space="preserve"> 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 При отказе в восстановлении виновные несут ответственность в соответствии с действующим законодательством.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.3.3.</w:t>
      </w:r>
      <w:r w:rsidRPr="002D4998">
        <w:rPr>
          <w:rFonts w:ascii="Times New Roman" w:hAnsi="Times New Roman" w:cs="Times New Roman"/>
          <w:sz w:val="24"/>
          <w:szCs w:val="24"/>
        </w:rPr>
        <w:t xml:space="preserve"> В местах пересечения существующих инженерных коммуникаций засыпка траншей производится в присутствии собственника (уполномоченного представителя собственника) этих коммуникаций.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Прокладка, переустройство любых инженерных коммуникаций на проезжей части дорог, дворовых проездах, тротуарах и других территориях не допускаются без согласования с владельцами данной территории.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.3.4.</w:t>
      </w:r>
      <w:r w:rsidRPr="002D4998">
        <w:rPr>
          <w:rFonts w:ascii="Times New Roman" w:hAnsi="Times New Roman" w:cs="Times New Roman"/>
          <w:sz w:val="24"/>
          <w:szCs w:val="24"/>
        </w:rPr>
        <w:t xml:space="preserve"> 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СНиП 3.06.03-85 «Автомобильные дороги» и иных нормативно-технических актов.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3.5.</w:t>
      </w:r>
      <w:r w:rsidRPr="002D4998">
        <w:rPr>
          <w:rFonts w:ascii="Times New Roman" w:hAnsi="Times New Roman" w:cs="Times New Roman"/>
          <w:sz w:val="24"/>
          <w:szCs w:val="24"/>
        </w:rPr>
        <w:t xml:space="preserve"> При производстве работ по обратной засыпке траншей, котлованов и восстановлению конструкций дорожных одежд лица, осуществляющие работы, должны соблюдать следующие требования: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обеспечить водоотвод из траншей и котлованов в соответствии с требованиями строительных норм и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применять для обратной засыпки траншей, котлованов грунты, соответствующие грунтам, предусмотренным требованиями СНиП 3.06.03-85 «Автомобильные дороги»;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производить обратную засыпку грунта в траншеи, котлованы послойно, с обязательным уплотнением каждого слоя. Толщина отсыпаемого слоя грунта определяется в зависимости от состава грунта и применяемых уплотняющих (трамбующих) машин и оборудования, но не более рекомендуемых СНиП 3.06.03-85 «Автомобильные дороги».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lastRenderedPageBreak/>
        <w:t>4</w:t>
      </w:r>
      <w:r w:rsidRPr="002D4998">
        <w:rPr>
          <w:rFonts w:ascii="Times New Roman" w:hAnsi="Times New Roman" w:cs="Times New Roman"/>
          <w:b/>
          <w:sz w:val="24"/>
          <w:szCs w:val="24"/>
        </w:rPr>
        <w:t>.3.6.</w:t>
      </w:r>
      <w:r w:rsidRPr="002D4998">
        <w:rPr>
          <w:rFonts w:ascii="Times New Roman" w:hAnsi="Times New Roman" w:cs="Times New Roman"/>
          <w:sz w:val="24"/>
          <w:szCs w:val="24"/>
        </w:rPr>
        <w:t xml:space="preserve"> Лицу, производящему земляные работы, необходимо содержать место проведения земляных работ в надлежащем.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.3.7.</w:t>
      </w:r>
      <w:r w:rsidRPr="002D4998">
        <w:rPr>
          <w:rFonts w:ascii="Times New Roman" w:hAnsi="Times New Roman" w:cs="Times New Roman"/>
          <w:sz w:val="24"/>
          <w:szCs w:val="24"/>
        </w:rPr>
        <w:t xml:space="preserve"> При просадке грунта в месте проведения работ должны быть применены меры по ее ликвидации на проезжей части в сроки, установленные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на газонах и тротуарах - не позднее 3 суток со дня выявления просадки.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.3.8.</w:t>
      </w:r>
      <w:r w:rsidRPr="002D4998">
        <w:rPr>
          <w:rFonts w:ascii="Times New Roman" w:hAnsi="Times New Roman" w:cs="Times New Roman"/>
          <w:sz w:val="24"/>
          <w:szCs w:val="24"/>
        </w:rPr>
        <w:t xml:space="preserve"> При производстве земляных работ на территории поселения не допускается: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осуществление земляных работ без соответствующего разрешения, а также по просроченному разрешению;</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складирование грунта на проезжую часть улиц, дорог, на тротуарах и газонах;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вырубка зеленых насаждений и обнажение корневой системы;</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всякое перемещение существующих подземных коммуникаций, не предусмотренное утвержденным проектом;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засорение прилегающих улиц и ливневой канализации;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вынос грунта транспортными средствами;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xml:space="preserve">- складирование и хранение строительных материалов и мусора, за исключением случаев, указанных в подпункте </w:t>
      </w:r>
      <w:r>
        <w:rPr>
          <w:rFonts w:ascii="Times New Roman" w:hAnsi="Times New Roman" w:cs="Times New Roman"/>
          <w:sz w:val="24"/>
          <w:szCs w:val="24"/>
        </w:rPr>
        <w:t>4</w:t>
      </w:r>
      <w:r w:rsidRPr="002D4998">
        <w:rPr>
          <w:rFonts w:ascii="Times New Roman" w:hAnsi="Times New Roman" w:cs="Times New Roman"/>
          <w:sz w:val="24"/>
          <w:szCs w:val="24"/>
        </w:rPr>
        <w:t xml:space="preserve">.3.9 пункта </w:t>
      </w:r>
      <w:r>
        <w:rPr>
          <w:rFonts w:ascii="Times New Roman" w:hAnsi="Times New Roman" w:cs="Times New Roman"/>
          <w:sz w:val="24"/>
          <w:szCs w:val="24"/>
        </w:rPr>
        <w:t>4</w:t>
      </w:r>
      <w:r w:rsidRPr="002D4998">
        <w:rPr>
          <w:rFonts w:ascii="Times New Roman" w:hAnsi="Times New Roman" w:cs="Times New Roman"/>
          <w:sz w:val="24"/>
          <w:szCs w:val="24"/>
        </w:rPr>
        <w:t xml:space="preserve">.3. раздела </w:t>
      </w:r>
      <w:r>
        <w:rPr>
          <w:rFonts w:ascii="Times New Roman" w:hAnsi="Times New Roman" w:cs="Times New Roman"/>
          <w:sz w:val="24"/>
          <w:szCs w:val="24"/>
        </w:rPr>
        <w:t>4</w:t>
      </w:r>
      <w:r w:rsidRPr="002D4998">
        <w:rPr>
          <w:rFonts w:ascii="Times New Roman" w:hAnsi="Times New Roman" w:cs="Times New Roman"/>
          <w:sz w:val="24"/>
          <w:szCs w:val="24"/>
        </w:rPr>
        <w:t xml:space="preserve"> настоящих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проведение земляных работ без вывозки грунта в местах, где работа в отвал запрещена;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sidRPr="002D4998">
        <w:rPr>
          <w:rFonts w:ascii="Times New Roman" w:hAnsi="Times New Roman" w:cs="Times New Roman"/>
          <w:sz w:val="24"/>
          <w:szCs w:val="24"/>
        </w:rPr>
        <w:t>- перегон по улицам поселения транспорта и машин на гусеничном ходу.</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.3.9.</w:t>
      </w:r>
      <w:r w:rsidRPr="002D4998">
        <w:rPr>
          <w:rFonts w:ascii="Times New Roman" w:hAnsi="Times New Roman" w:cs="Times New Roman"/>
          <w:sz w:val="24"/>
          <w:szCs w:val="24"/>
        </w:rPr>
        <w:t xml:space="preserve"> Складирование строительных материалов допускается только на специально отведенных площадках в границах производства работ, согласованных при получении разрешения на осуществление земляных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.3.10.</w:t>
      </w:r>
      <w:r w:rsidRPr="002D4998">
        <w:rPr>
          <w:rFonts w:ascii="Times New Roman" w:hAnsi="Times New Roman" w:cs="Times New Roman"/>
          <w:sz w:val="24"/>
          <w:szCs w:val="24"/>
        </w:rPr>
        <w:t xml:space="preserve">  После окончания земляных работ на проезжей части, тротуарах, проездах место проведения работ производителю работ необходимо немедленно засыпать несжимаемым грунтом, на газонах - растительным грунтом по технологии, отвечающей требованиям норм технической документации.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.3.11.</w:t>
      </w:r>
      <w:r w:rsidRPr="002D4998">
        <w:rPr>
          <w:rFonts w:ascii="Times New Roman" w:hAnsi="Times New Roman" w:cs="Times New Roman"/>
          <w:sz w:val="24"/>
          <w:szCs w:val="24"/>
        </w:rPr>
        <w:t xml:space="preserve"> Производителю работ необходимо содержать место проведения земляных работ в состоянии, обеспечивающем безопасные и беспрепятственные проход пешеходов и проезд транспорта, а также выполнять его уборку (исключить образование валов и просадок).</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.3.12.</w:t>
      </w:r>
      <w:r w:rsidRPr="002D4998">
        <w:rPr>
          <w:rFonts w:ascii="Times New Roman" w:hAnsi="Times New Roman" w:cs="Times New Roman"/>
          <w:sz w:val="24"/>
          <w:szCs w:val="24"/>
        </w:rPr>
        <w:t xml:space="preserve"> После окончания работ и восстановления места проведения работ производитель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письменно сообщает должностному лицу, уполномоченному на выдачу разрешения на осуществление земляных работ (далее - должностное лицо), об окончании работ и согласовать время приемки благоустройства;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представляет должностному лицу документ, подтверждающий вывоз отходов в установленное место (при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сдает восстановленный участок должностному лицу по акту.</w:t>
      </w:r>
    </w:p>
    <w:p w:rsidR="00670AFF" w:rsidRPr="00D9691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При отсутствии акта работы считаются неоконченными.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w:t>
      </w:r>
      <w:r>
        <w:rPr>
          <w:rFonts w:ascii="Times New Roman" w:hAnsi="Times New Roman" w:cs="Times New Roman"/>
          <w:b/>
          <w:sz w:val="24"/>
          <w:szCs w:val="24"/>
        </w:rPr>
        <w:t>4</w:t>
      </w:r>
      <w:r w:rsidRPr="002D4998">
        <w:rPr>
          <w:rFonts w:ascii="Times New Roman" w:hAnsi="Times New Roman" w:cs="Times New Roman"/>
          <w:b/>
          <w:sz w:val="24"/>
          <w:szCs w:val="24"/>
        </w:rPr>
        <w:t>. Ответственность при производстве земляных работ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w:t>
      </w:r>
      <w:r w:rsidRPr="002D4998">
        <w:rPr>
          <w:rFonts w:ascii="Times New Roman" w:hAnsi="Times New Roman" w:cs="Times New Roman"/>
          <w:b/>
          <w:sz w:val="24"/>
          <w:szCs w:val="24"/>
        </w:rPr>
        <w:t>.</w:t>
      </w:r>
      <w:r>
        <w:rPr>
          <w:rFonts w:ascii="Times New Roman" w:hAnsi="Times New Roman" w:cs="Times New Roman"/>
          <w:b/>
          <w:sz w:val="24"/>
          <w:szCs w:val="24"/>
        </w:rPr>
        <w:t>4</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законом Ленинградской области «Об административных правонарушениях в Ленинградской области».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t>4.4</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Работы по разрытию, производимые без разрешения, должны быть немедленно прекращены, и произведена обратная засыпка этого разрытия силами и средствами нарушителя.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hAnsi="Times New Roman" w:cs="Times New Roman"/>
          <w:sz w:val="24"/>
          <w:szCs w:val="24"/>
        </w:rPr>
      </w:pPr>
      <w:r>
        <w:rPr>
          <w:rFonts w:ascii="Times New Roman" w:hAnsi="Times New Roman" w:cs="Times New Roman"/>
          <w:b/>
          <w:sz w:val="24"/>
          <w:szCs w:val="24"/>
        </w:rPr>
        <w:lastRenderedPageBreak/>
        <w:t>4.4</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За повреждение дорожных знаков, указателей, автопавильонов, придорожных зеленых насаждений, снегозащитных сооружений и других элементов обустройства, автомобильных дорог виновные в этом организации, должностные лица и граждане несут ответственность в соответствии с действующим законодательством.</w:t>
      </w:r>
    </w:p>
    <w:p w:rsidR="00670AFF" w:rsidRPr="002D4998" w:rsidRDefault="00670AFF" w:rsidP="00670AFF">
      <w:pPr>
        <w:tabs>
          <w:tab w:val="left" w:pos="-1843"/>
          <w:tab w:val="left" w:pos="-1701"/>
          <w:tab w:val="left" w:pos="-1560"/>
          <w:tab w:val="left" w:pos="10992"/>
          <w:tab w:val="left" w:pos="11057"/>
          <w:tab w:val="left" w:pos="11199"/>
          <w:tab w:val="left" w:pos="11908"/>
          <w:tab w:val="left" w:pos="12824"/>
          <w:tab w:val="left" w:pos="13740"/>
          <w:tab w:val="left" w:pos="14656"/>
        </w:tabs>
        <w:spacing w:after="0" w:line="240" w:lineRule="auto"/>
        <w:ind w:firstLine="708"/>
        <w:jc w:val="both"/>
        <w:rPr>
          <w:rFonts w:ascii="Times New Roman" w:hAnsi="Times New Roman" w:cs="Times New Roman"/>
          <w:iCs/>
          <w:sz w:val="24"/>
          <w:szCs w:val="24"/>
        </w:rPr>
      </w:pPr>
    </w:p>
    <w:p w:rsidR="00670AFF" w:rsidRPr="009850C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4"/>
          <w:szCs w:val="24"/>
        </w:rPr>
      </w:pPr>
      <w:r w:rsidRPr="009850C8">
        <w:rPr>
          <w:b/>
          <w:sz w:val="24"/>
          <w:szCs w:val="24"/>
        </w:rPr>
        <w:t>5. ПОРЯДОК ОРГАНИЗАЦИИ  УЛИЧНОЙ ТОРГОВЛИ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На территории поселения не допускается организация уличной торговли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5</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На территории поселения не допускается организация уличной торговли, в том числе размещение палаток, лотков, кафе летнего типа, торговли с рук, автомашин и иных объектов торговли и сферы услуг (бытового обслуживания и общественного питания) за исключением территорий рынков и отведенных 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мест.</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 xml:space="preserve">Организациям и гражданам, осуществляющим уличную торговлю, необходимо соблюдать порядок организации и размещения объектов уличной торговли, устанавливаемый администрацией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 xml:space="preserve">  При осуществлении уличной торговли в течение рабочего времени должна осуществляться уборка территории, прилегающей к месту торговли, после окончания торговли территория места должна быть убрана.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Владельцы кафе летнего типа оборудуют торговую точку урнами, а также разместить рядом закрывающийся контейнер для сбора твердых коммунальных отходов и не допускать их переполнения. Размещение кафе летнего типа предусматривает наличие туалета.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Не допускается: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 оставлять на улицах, бульварах, в садах, скверах и других местах после окончания торговли передвижные лотки, тележки, тару, контейнеры и другое оборудование;</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2D4998">
        <w:rPr>
          <w:rFonts w:ascii="Times New Roman" w:hAnsi="Times New Roman" w:cs="Times New Roman"/>
          <w:sz w:val="24"/>
          <w:szCs w:val="24"/>
        </w:rPr>
        <w:t>- складировать тару, товары на тротуарах, газонах, проезжей части улиц, в подъездах и других местах, не отведенных для этой цели.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center"/>
        <w:rPr>
          <w:sz w:val="24"/>
          <w:szCs w:val="24"/>
        </w:rPr>
      </w:pPr>
    </w:p>
    <w:p w:rsidR="00670AFF" w:rsidRPr="009850C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4"/>
          <w:szCs w:val="24"/>
        </w:rPr>
      </w:pPr>
      <w:r w:rsidRPr="009850C8">
        <w:rPr>
          <w:b/>
          <w:sz w:val="24"/>
          <w:szCs w:val="24"/>
        </w:rPr>
        <w:t>6. ПОРЯДОК СОДЕРЖАНИЯ СИСТЕМЫ ДРЕНАЖЕЙ И ЛИВНЕВОЙ КАНАЛИЗАЦИИ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b/>
          <w:sz w:val="24"/>
          <w:szCs w:val="24"/>
        </w:rPr>
      </w:pP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Pr>
          <w:b/>
          <w:sz w:val="24"/>
          <w:szCs w:val="24"/>
        </w:rPr>
        <w:t>6</w:t>
      </w:r>
      <w:r w:rsidRPr="002D4998">
        <w:rPr>
          <w:b/>
          <w:sz w:val="24"/>
          <w:szCs w:val="24"/>
        </w:rPr>
        <w:t>.1.</w:t>
      </w:r>
      <w:r w:rsidRPr="002D4998">
        <w:rPr>
          <w:sz w:val="24"/>
          <w:szCs w:val="24"/>
        </w:rPr>
        <w:t xml:space="preserve"> Настоящим разделом установлены требования к состоянию дренажей зданий и сооружений, в том числе сопутствующих дренажей тепловых сетей,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землепользователей, магистральных сетей дождевой канализации, построенных в комплексе с автодорогами, выпусков в водоемы.</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Pr>
          <w:b/>
          <w:sz w:val="24"/>
          <w:szCs w:val="24"/>
        </w:rPr>
        <w:t>6</w:t>
      </w:r>
      <w:r w:rsidRPr="002D4998">
        <w:rPr>
          <w:b/>
          <w:sz w:val="24"/>
          <w:szCs w:val="24"/>
        </w:rPr>
        <w:t>.2.</w:t>
      </w:r>
      <w:r w:rsidRPr="002D4998">
        <w:rPr>
          <w:sz w:val="24"/>
          <w:szCs w:val="24"/>
        </w:rPr>
        <w:t xml:space="preserve"> Юридические и физические лица, в том числе предприниматели без образования юридического лица, имеющие системы дренажей и дождевой канализации, в том числе смотровые колодцы, камеры, содержат их в технически исправном состоянии в соответствии с требованиями нормативно-технической документации (НТД), ГОСТ 8020-90 «Конструкции бетонные и железобетонные для колодцев канализационных, водопроводных и газопроводных сетей. Технические условия» в том числе: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а) смотровые колодцы и камеры должны быть закрыты специальными крышками, изготовленными в соответствии с требованиями НТД;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б) поверхность люков смотровых колодцев и камер, расположенных на дорогах, проездах, тротуарах, газонах должна находиться на уровне отметки покрытия дороги, </w:t>
      </w:r>
      <w:r w:rsidRPr="002D4998">
        <w:rPr>
          <w:rFonts w:ascii="Times New Roman" w:hAnsi="Times New Roman" w:cs="Times New Roman"/>
          <w:sz w:val="24"/>
          <w:szCs w:val="24"/>
        </w:rPr>
        <w:lastRenderedPageBreak/>
        <w:t>проезда, тротуара или газона. Отклонения отметки поверхности крышек колодцев и камер должны отвечать требованиям НТД;</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в) конструкция люков, крышек смотровых колодцев, дождеприемников и камер должна исключать возможность их сдвига колесами автотранспорта;</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г) 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д) дефектные крышки, люки колодцев должны своевременно заменяться;</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е) должны своевременно производиться ремонт колодцев и регулировка люков на поверхности;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ж) не менее двух раз в год (весной и осенью) дождеприемники, смотровые колодцы и трубопроводы должны очищаться от грязи и ила, выполняться промывка трубопроводов;</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з) должен своевременно производиться капитальный ремонт систем дренажей и дождевой канализации, в том числе смотровых колодцев, камер;</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и) в зимнее время крышки колодцев должны быть расчищены от снега и наледи;</w:t>
      </w:r>
    </w:p>
    <w:p w:rsidR="00670AFF" w:rsidRPr="002D4998" w:rsidRDefault="00670AFF" w:rsidP="00670AFF">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sz w:val="24"/>
          <w:szCs w:val="24"/>
        </w:rPr>
      </w:pPr>
      <w:r w:rsidRPr="002D4998">
        <w:rPr>
          <w:sz w:val="24"/>
          <w:szCs w:val="24"/>
        </w:rPr>
        <w:t>к) землепользователи не должны допускать застаивания поверхностных вод, подтопления и затопления территории.</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firstLine="708"/>
        <w:jc w:val="both"/>
        <w:rPr>
          <w:iCs/>
        </w:rPr>
      </w:pPr>
      <w:r>
        <w:rPr>
          <w:b/>
          <w:iCs/>
        </w:rPr>
        <w:t>6</w:t>
      </w:r>
      <w:r w:rsidRPr="002D4998">
        <w:rPr>
          <w:b/>
          <w:iCs/>
        </w:rPr>
        <w:t>.3.</w:t>
      </w:r>
      <w:r w:rsidRPr="002D4998">
        <w:rPr>
          <w:iCs/>
        </w:rPr>
        <w:t xml:space="preserve"> Не допускается в период весеннего паводка сброс снега и сколотого льда в колодцы любых сетей.</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firstLine="708"/>
        <w:jc w:val="both"/>
        <w:rPr>
          <w:iCs/>
        </w:rPr>
      </w:pPr>
      <w:r>
        <w:rPr>
          <w:b/>
          <w:iCs/>
        </w:rPr>
        <w:t>6</w:t>
      </w:r>
      <w:r w:rsidRPr="002D4998">
        <w:rPr>
          <w:b/>
          <w:iCs/>
        </w:rPr>
        <w:t>.4.</w:t>
      </w:r>
      <w:r w:rsidRPr="002D4998">
        <w:rPr>
          <w:iCs/>
        </w:rPr>
        <w:t xml:space="preserve"> Не допускается сброс мусора в колодцы любых сетей.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6</w:t>
      </w:r>
      <w:r w:rsidRPr="002D4998">
        <w:rPr>
          <w:rFonts w:ascii="Times New Roman" w:hAnsi="Times New Roman" w:cs="Times New Roman"/>
          <w:b/>
          <w:sz w:val="24"/>
          <w:szCs w:val="24"/>
        </w:rPr>
        <w:t>.5.</w:t>
      </w:r>
      <w:r w:rsidRPr="002D4998">
        <w:rPr>
          <w:rFonts w:ascii="Times New Roman" w:hAnsi="Times New Roman" w:cs="Times New Roman"/>
          <w:sz w:val="24"/>
          <w:szCs w:val="24"/>
        </w:rPr>
        <w:t xml:space="preserve"> Настоящими правилами системы дренажей и ливневой канализации поселения разделаются на категории А, Б, В, Г.</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sz w:val="24"/>
          <w:szCs w:val="24"/>
        </w:rPr>
        <w:t>а)</w:t>
      </w:r>
      <w:r w:rsidRPr="002D4998">
        <w:rPr>
          <w:rFonts w:ascii="Times New Roman" w:hAnsi="Times New Roman" w:cs="Times New Roman"/>
          <w:sz w:val="24"/>
          <w:szCs w:val="24"/>
        </w:rPr>
        <w:t xml:space="preserve"> К сетям категории А относятся дренажи зданий и сооружений до колодца включения в транзитную сеть, дождеприемники, находящиеся в границах отвода земельного участка с трубопроводами и смотровыми колодцами до колодца включения в транзитную сеть.</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Ответственность за содержание и своевременную прочистку сетей категории А несут собственники домов, собственники помещений многоквартирного дома (при непосредственном управлении домом), управляющая организация (при управлении многоквартирным домом), товарищество собственников жилья, жилищный, жилищно-строительный кооператив.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5026F5">
        <w:rPr>
          <w:rFonts w:ascii="Times New Roman" w:hAnsi="Times New Roman" w:cs="Times New Roman"/>
          <w:sz w:val="24"/>
          <w:szCs w:val="24"/>
        </w:rPr>
        <w:t>б) К</w:t>
      </w:r>
      <w:r w:rsidRPr="002D4998">
        <w:rPr>
          <w:rFonts w:ascii="Times New Roman" w:hAnsi="Times New Roman" w:cs="Times New Roman"/>
          <w:sz w:val="24"/>
          <w:szCs w:val="24"/>
        </w:rPr>
        <w:t xml:space="preserve"> сетям категории Б относятся внутриквартальные транзитные сети ливневой канализации, являющимися общими для нескольких землепользователей.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Ответственность за содержание и своевременную прочистку сетей категории Б несут лица, осуществляющие их обслуживание.</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5026F5">
        <w:rPr>
          <w:rFonts w:ascii="Times New Roman" w:hAnsi="Times New Roman" w:cs="Times New Roman"/>
          <w:sz w:val="24"/>
          <w:szCs w:val="24"/>
        </w:rPr>
        <w:t>в)</w:t>
      </w:r>
      <w:r w:rsidRPr="002D4998">
        <w:rPr>
          <w:rFonts w:ascii="Times New Roman" w:hAnsi="Times New Roman" w:cs="Times New Roman"/>
          <w:sz w:val="24"/>
          <w:szCs w:val="24"/>
        </w:rPr>
        <w:t xml:space="preserve"> К сетям категории В относятся магистральные сети ливневой канализации, построенные в комплексе с автодорогами.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Ответственность за содержание и своевременную прочистку сетей категории В несут лица, осуществляющие функции по содержанию автомобильных дорог.</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5026F5">
        <w:rPr>
          <w:rFonts w:ascii="Times New Roman" w:hAnsi="Times New Roman" w:cs="Times New Roman"/>
          <w:sz w:val="24"/>
          <w:szCs w:val="24"/>
        </w:rPr>
        <w:t>г)</w:t>
      </w:r>
      <w:r w:rsidRPr="002D4998">
        <w:rPr>
          <w:rFonts w:ascii="Times New Roman" w:hAnsi="Times New Roman" w:cs="Times New Roman"/>
          <w:sz w:val="24"/>
          <w:szCs w:val="24"/>
        </w:rPr>
        <w:t xml:space="preserve"> К сетям категории Г относятся сопутствующие дренажи тепловых сетей.</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firstLine="720"/>
        <w:jc w:val="both"/>
      </w:pPr>
      <w:r w:rsidRPr="002D4998">
        <w:t>Ответственность за содержание и своевременную прочистку сетей категории Г несут лица, осуществляющие обслуживание соответствующих тепловых сетей.</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firstLine="720"/>
        <w:jc w:val="both"/>
        <w:rPr>
          <w:iCs/>
        </w:rPr>
      </w:pPr>
      <w:r>
        <w:rPr>
          <w:b/>
        </w:rPr>
        <w:t>6</w:t>
      </w:r>
      <w:r w:rsidRPr="002D4998">
        <w:rPr>
          <w:b/>
        </w:rPr>
        <w:t>.6.</w:t>
      </w:r>
      <w:r w:rsidRPr="002D4998">
        <w:t xml:space="preserve"> Ответственность за содержание и своевременную прочистку системы открытой ливневой канализации (водоотводящие канавы) вдоль улиц в районах с застройкой многоквартирными жилыми домами несут лица, осуществляющие функции по управлению многоквартирными жилыми домами, либо собственники помещений – при непосредственном управлении многоквартирным домом. Ответственность за содержание водоотводящих канав вдоль улиц с индивидуальной застройкой несут собственники жилых домов.</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firstLine="720"/>
        <w:jc w:val="both"/>
        <w:rPr>
          <w:iCs/>
        </w:rPr>
      </w:pPr>
    </w:p>
    <w:p w:rsidR="00670AFF" w:rsidRPr="009850C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jc w:val="center"/>
        <w:rPr>
          <w:b/>
          <w:iCs/>
        </w:rPr>
      </w:pPr>
      <w:r w:rsidRPr="009850C8">
        <w:rPr>
          <w:b/>
          <w:iCs/>
        </w:rPr>
        <w:t>7. СОДЕРЖАНИЕ СТРОИТЕЛЬНЫХ ОБЪЕКТОВ</w:t>
      </w:r>
    </w:p>
    <w:p w:rsidR="00670AFF" w:rsidRPr="002D4998" w:rsidRDefault="00670AFF" w:rsidP="00670AFF">
      <w:pPr>
        <w:pStyle w:val="a5"/>
        <w:tabs>
          <w:tab w:val="left" w:pos="-1843"/>
          <w:tab w:val="left" w:pos="-1418"/>
          <w:tab w:val="left" w:pos="10992"/>
          <w:tab w:val="left" w:pos="11199"/>
          <w:tab w:val="left" w:pos="11908"/>
          <w:tab w:val="left" w:pos="12824"/>
          <w:tab w:val="left" w:pos="13740"/>
          <w:tab w:val="left" w:pos="14656"/>
        </w:tabs>
        <w:spacing w:after="0"/>
        <w:ind w:left="0"/>
        <w:jc w:val="center"/>
        <w:rPr>
          <w:b/>
          <w:iCs/>
        </w:rPr>
      </w:pP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Pr>
          <w:b/>
        </w:rPr>
        <w:t>7</w:t>
      </w:r>
      <w:r w:rsidRPr="002D4998">
        <w:rPr>
          <w:b/>
        </w:rPr>
        <w:t>.1.</w:t>
      </w:r>
      <w:r w:rsidRPr="002D4998">
        <w:t xml:space="preserve"> Настоящий раздел регулирует правоотношения, связанные с содержанием строительных площадок, ограждений строительных площадок, путей подъезда к </w:t>
      </w:r>
      <w:r w:rsidRPr="002D4998">
        <w:lastRenderedPageBreak/>
        <w:t>строительным площадкам и территории, предоставленной в установленном порядке под строительство.</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Требования, изложенные в данном 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Pr>
          <w:b/>
        </w:rPr>
        <w:t>7</w:t>
      </w:r>
      <w:r w:rsidRPr="002D4998">
        <w:rPr>
          <w:b/>
        </w:rPr>
        <w:t>.2.</w:t>
      </w:r>
      <w:r w:rsidRPr="002D4998">
        <w:t xml:space="preserve"> Все строительные площадки должны быть ограждены. Временное ограждение строительной площадки должно быть выполнено из материалов, обеспечивающих его эстетичность.</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Конструкция ограждения должна соответствовать следующим требованиям:</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высота ограждения строительной площадки не менее 1,6 м;</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высота ограждения участков производства земляных работ – не менее 1,2 м;</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ограждения, примыкающие к местам массового прохода людей, должны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ограждения не должны иметь проемов, кроме ворот и калиток, контролируемых в течение рабочего времени и запираемых после его окончания.</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sidRPr="002D4998">
        <w:t xml:space="preserve">Ограждения должны содержаться в чистом и исправном состоянии. Повреждения ограждений необходимо устранять в течение суток с момента повреждения.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сигнальное освещение. </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Pr>
          <w:b/>
        </w:rPr>
        <w:t>7</w:t>
      </w:r>
      <w:r w:rsidRPr="002D4998">
        <w:rPr>
          <w:b/>
        </w:rPr>
        <w:t>.3.</w:t>
      </w:r>
      <w:r w:rsidRPr="002D4998">
        <w:t xml:space="preserve"> В местах перехода через траншеи, ямы, канавы должны устанавливаться переходные мостики шириной не менее 1 метра, огражденные с обеих сторон перилами высотой не менее 1,1 метра, со сплошной обшивкой внизу на высоту 0,15 метра и дополнительной ограждающей планкой на высоте 0,5 метра от настила. Повреждения на переходных мостиках должны быть устранены в течение суток с момента повреждения.</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Pr>
          <w:b/>
        </w:rPr>
        <w:t>7</w:t>
      </w:r>
      <w:r w:rsidRPr="002D4998">
        <w:rPr>
          <w:b/>
        </w:rPr>
        <w:t>.4.</w:t>
      </w:r>
      <w:r w:rsidRPr="002D4998">
        <w:t xml:space="preserve"> Подъездные пути к строительной площадке должны иметь твердое непылящее покрытие.</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pPr>
      <w:r>
        <w:rPr>
          <w:b/>
        </w:rPr>
        <w:t>7</w:t>
      </w:r>
      <w:r w:rsidRPr="002D4998">
        <w:rPr>
          <w:b/>
        </w:rPr>
        <w:t>.5.</w:t>
      </w:r>
      <w:r w:rsidRPr="002D4998">
        <w:t xml:space="preserve"> На период осуществления строительства застройщику необходимо исключить вынос грунта, мусора транспортными средствами на проезжую часть улиц, дорог, дворов, местных проездов и выездов из дворов со строительных площадок и территорий организаций.</w:t>
      </w:r>
    </w:p>
    <w:p w:rsidR="00670AFF" w:rsidRPr="002D4998" w:rsidRDefault="00670AFF" w:rsidP="00670A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rPr>
          <w:b/>
        </w:rPr>
      </w:pPr>
      <w:r>
        <w:rPr>
          <w:b/>
        </w:rPr>
        <w:t>7</w:t>
      </w:r>
      <w:r w:rsidRPr="002D4998">
        <w:rPr>
          <w:b/>
        </w:rPr>
        <w:t>.6.</w:t>
      </w:r>
      <w:r w:rsidRPr="002D4998">
        <w:t xml:space="preserve"> В случае сохранения в зоне строительства зеленых насаждений должны приниматься меры по их защите.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9850C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9850C8">
        <w:rPr>
          <w:rFonts w:ascii="Times New Roman" w:hAnsi="Times New Roman" w:cs="Times New Roman"/>
          <w:b/>
          <w:sz w:val="24"/>
          <w:szCs w:val="24"/>
        </w:rPr>
        <w:t>8. ПОРЯДОК СОДЕРЖАНИЯ ТРАНСПОРТНЫХ СРЕДСТВ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8</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Руководителям автотранспортных организаций, владельцам транспортных средств необходимо выпускать машины и другой транспорт на улицы поселения в чистом состоянии, производить качественную уборку, мойку подвижного состава перед выездом на линию и в течение дня по мере необходимости.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8</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Лица, указанные в пункте </w:t>
      </w:r>
      <w:r>
        <w:rPr>
          <w:rFonts w:ascii="Times New Roman" w:hAnsi="Times New Roman" w:cs="Times New Roman"/>
          <w:sz w:val="24"/>
          <w:szCs w:val="24"/>
        </w:rPr>
        <w:t>8</w:t>
      </w:r>
      <w:r w:rsidRPr="002D4998">
        <w:rPr>
          <w:rFonts w:ascii="Times New Roman" w:hAnsi="Times New Roman" w:cs="Times New Roman"/>
          <w:sz w:val="24"/>
          <w:szCs w:val="24"/>
        </w:rPr>
        <w:t>.1 настоящих Правил организуют и содержат на территории предприятий, организаций специальные площадки для мойки и чистки транспорта или (либо) обеспечить выполнение этого требования путем заключения договора со  специализированной  организацией.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Pr>
          <w:rFonts w:ascii="Times New Roman" w:hAnsi="Times New Roman" w:cs="Times New Roman"/>
          <w:b/>
          <w:sz w:val="24"/>
          <w:szCs w:val="24"/>
        </w:rPr>
        <w:t>8</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Не допускается: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 стоянка любых транспортных средств и остановка (кроме специальных транспортных средств) на газонах, зеленых зонах, детских, спортивных, хозяйственных, контейнерных площадках;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lastRenderedPageBreak/>
        <w:t>- стоянка разукомплектованного транспорта, транспортных средств после дорожно-транспортного происшествия длительное время (более 3 суток) на улицах, внутриквартальных и внутридворовых территориях;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bookmarkStart w:id="4" w:name="sub_34"/>
      <w:r w:rsidRPr="002D4998">
        <w:rPr>
          <w:rFonts w:ascii="Times New Roman" w:hAnsi="Times New Roman" w:cs="Times New Roman"/>
          <w:sz w:val="24"/>
          <w:szCs w:val="24"/>
        </w:rPr>
        <w:t>- загрязнение территории поселения, связанное с эксплуатацией транспортных средств;</w:t>
      </w:r>
    </w:p>
    <w:bookmarkEnd w:id="4"/>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стоянка транспорта с работающим двигателем у домов, в жилых массивах и местах отдыха населения;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 движение и стоянка большегрузного и легкового транспорта на внутриквартальных пешеходных дорожках, тротуарах, за исключением специализированного,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 мойка, чистка транспортных средств на территории поселения, в том числе на территории водоохранных зон, водных объектов и территорий оздоровительного назначения,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слив отработанных масел и горюче-смазочные материалы на рельеф местности,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 </w:t>
      </w:r>
      <w:r w:rsidRPr="007E3DA0">
        <w:rPr>
          <w:rFonts w:ascii="Times New Roman" w:hAnsi="Times New Roman" w:cs="Times New Roman"/>
          <w:sz w:val="24"/>
          <w:szCs w:val="24"/>
        </w:rPr>
        <w:t>на придомовых территориях в жилых кварталах производить действия, нарушающие тишину и порядок с 23.00</w:t>
      </w:r>
      <w:r w:rsidRPr="002D4998">
        <w:rPr>
          <w:rFonts w:ascii="Times New Roman" w:hAnsi="Times New Roman" w:cs="Times New Roman"/>
          <w:sz w:val="24"/>
          <w:szCs w:val="24"/>
        </w:rPr>
        <w:t>часов до 7.00 часов, кроме работ по уборке территории, либо по устранению аварийных ситуаций,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 перевозка сыпучих, жидких, пылевидных грузов, растворов в необорудованном для этих целей транспорте (отсутствие на транспорте бортов, тентов);</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hAnsi="Times New Roman" w:cs="Times New Roman"/>
          <w:sz w:val="24"/>
          <w:szCs w:val="24"/>
        </w:rPr>
      </w:pPr>
      <w:r w:rsidRPr="002D4998">
        <w:rPr>
          <w:rFonts w:ascii="Times New Roman" w:hAnsi="Times New Roman" w:cs="Times New Roman"/>
          <w:sz w:val="24"/>
          <w:szCs w:val="24"/>
        </w:rPr>
        <w:t>- хранение весельных и моторных лодок, катеров, шлюпок на набережных и спусках к воде, кроме мест, специально предоставленных для этих целей.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8</w:t>
      </w:r>
      <w:r w:rsidRPr="002D4998">
        <w:rPr>
          <w:rFonts w:ascii="Times New Roman" w:hAnsi="Times New Roman" w:cs="Times New Roman"/>
          <w:b/>
          <w:sz w:val="24"/>
          <w:szCs w:val="24"/>
        </w:rPr>
        <w:t>.4.</w:t>
      </w:r>
      <w:r w:rsidRPr="002D4998">
        <w:rPr>
          <w:rFonts w:ascii="Times New Roman" w:hAnsi="Times New Roman" w:cs="Times New Roman"/>
          <w:sz w:val="24"/>
          <w:szCs w:val="24"/>
        </w:rPr>
        <w:t xml:space="preserve"> Парковка автотранспорта на дворовых и внутриквартальных территориях допускается в один ряд и должна обеспечить беспрепятственное передвижение транспорта, пешеходов, уборочной и специальной техники.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Pr="002D4998">
        <w:rPr>
          <w:rFonts w:ascii="Times New Roman" w:hAnsi="Times New Roman" w:cs="Times New Roman"/>
          <w:b/>
          <w:sz w:val="24"/>
          <w:szCs w:val="24"/>
        </w:rPr>
        <w:t>.5.</w:t>
      </w:r>
      <w:r w:rsidRPr="002D4998">
        <w:rPr>
          <w:rFonts w:ascii="Times New Roman" w:hAnsi="Times New Roman" w:cs="Times New Roman"/>
          <w:sz w:val="24"/>
          <w:szCs w:val="24"/>
        </w:rPr>
        <w:t xml:space="preserve"> Хранение и отстой грузового автотранспорта, в том числе частного допускается только в гаражах.</w:t>
      </w:r>
    </w:p>
    <w:p w:rsidR="00670AFF" w:rsidRPr="00F83CBB"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hAnsi="Times New Roman" w:cs="Times New Roman"/>
          <w:color w:val="00B0F0"/>
          <w:sz w:val="24"/>
          <w:szCs w:val="24"/>
        </w:rPr>
      </w:pPr>
      <w:r w:rsidRPr="00F5442A">
        <w:rPr>
          <w:rFonts w:ascii="Times New Roman" w:hAnsi="Times New Roman" w:cs="Times New Roman"/>
          <w:b/>
          <w:sz w:val="24"/>
          <w:szCs w:val="24"/>
        </w:rPr>
        <w:t>8.6</w:t>
      </w:r>
      <w:r w:rsidRPr="00F5442A">
        <w:rPr>
          <w:rFonts w:ascii="Times New Roman" w:hAnsi="Times New Roman" w:cs="Times New Roman"/>
          <w:sz w:val="24"/>
          <w:szCs w:val="24"/>
        </w:rPr>
        <w:t xml:space="preserve">. Ответственным за перемещение и утилизацию брошенных (бесхозяйных) и (или) разукомплектованных транспортных средств является администрация </w:t>
      </w:r>
      <w:r>
        <w:rPr>
          <w:rFonts w:ascii="Times New Roman" w:hAnsi="Times New Roman" w:cs="Times New Roman"/>
          <w:sz w:val="24"/>
          <w:szCs w:val="24"/>
        </w:rPr>
        <w:t>Пустомержского</w:t>
      </w:r>
      <w:r w:rsidRPr="00F5442A">
        <w:rPr>
          <w:rFonts w:ascii="Times New Roman" w:hAnsi="Times New Roman" w:cs="Times New Roman"/>
          <w:sz w:val="24"/>
          <w:szCs w:val="24"/>
        </w:rPr>
        <w:t xml:space="preserve"> сельского поселения</w:t>
      </w:r>
      <w:r w:rsidRPr="00F83CBB">
        <w:rPr>
          <w:rFonts w:ascii="Times New Roman" w:hAnsi="Times New Roman" w:cs="Times New Roman"/>
          <w:color w:val="00B0F0"/>
          <w:sz w:val="24"/>
          <w:szCs w:val="24"/>
        </w:rPr>
        <w:t>.</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Pr="00F52471"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r w:rsidRPr="00F52471">
        <w:rPr>
          <w:rFonts w:ascii="Times New Roman" w:hAnsi="Times New Roman" w:cs="Times New Roman"/>
          <w:b/>
          <w:sz w:val="24"/>
          <w:szCs w:val="24"/>
        </w:rPr>
        <w:t>9.</w:t>
      </w:r>
      <w:r>
        <w:rPr>
          <w:rFonts w:ascii="Times New Roman" w:hAnsi="Times New Roman" w:cs="Times New Roman"/>
          <w:b/>
          <w:sz w:val="24"/>
          <w:szCs w:val="24"/>
        </w:rPr>
        <w:t xml:space="preserve"> СОДЕРЖАНИЕ ДОМАШНИХ ЖИВОТНЫХ</w:t>
      </w:r>
      <w:r w:rsidRPr="00F52471">
        <w:rPr>
          <w:rFonts w:ascii="Times New Roman" w:hAnsi="Times New Roman" w:cs="Times New Roman"/>
          <w:b/>
          <w:sz w:val="24"/>
          <w:szCs w:val="24"/>
        </w:rPr>
        <w:t>,</w:t>
      </w:r>
      <w:r>
        <w:rPr>
          <w:rFonts w:ascii="Times New Roman" w:hAnsi="Times New Roman" w:cs="Times New Roman"/>
          <w:b/>
          <w:sz w:val="24"/>
          <w:szCs w:val="24"/>
        </w:rPr>
        <w:t xml:space="preserve"> ПТИЦ И ПЧЕЛ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hAnsi="Times New Roman" w:cs="Times New Roman"/>
          <w:b/>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761D70">
        <w:rPr>
          <w:rFonts w:ascii="Times New Roman" w:hAnsi="Times New Roman" w:cs="Times New Roman"/>
          <w:b/>
          <w:sz w:val="24"/>
          <w:szCs w:val="24"/>
        </w:rPr>
        <w:t>9.1 Общие положения</w:t>
      </w:r>
    </w:p>
    <w:p w:rsidR="00670AFF" w:rsidRPr="00761D70"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Настоящие Правила распространяются на всех собственников (владельцев) домашних животных, птицы и пчел на территории муниципального образования </w:t>
      </w:r>
      <w:r>
        <w:rPr>
          <w:rFonts w:ascii="Times New Roman" w:hAnsi="Times New Roman" w:cs="Times New Roman"/>
          <w:sz w:val="24"/>
          <w:szCs w:val="24"/>
        </w:rPr>
        <w:t>Пустомержского сельского поселения</w:t>
      </w:r>
      <w:r w:rsidR="00B116E4">
        <w:rPr>
          <w:rFonts w:ascii="Times New Roman" w:hAnsi="Times New Roman" w:cs="Times New Roman"/>
          <w:sz w:val="24"/>
          <w:szCs w:val="24"/>
        </w:rPr>
        <w:t xml:space="preserve"> </w:t>
      </w:r>
      <w:r>
        <w:rPr>
          <w:rFonts w:ascii="Times New Roman" w:hAnsi="Times New Roman" w:cs="Times New Roman"/>
          <w:sz w:val="24"/>
          <w:szCs w:val="24"/>
        </w:rPr>
        <w:t>Кингисеппского</w:t>
      </w:r>
      <w:r w:rsidR="00B116E4">
        <w:rPr>
          <w:rFonts w:ascii="Times New Roman" w:hAnsi="Times New Roman" w:cs="Times New Roman"/>
          <w:sz w:val="24"/>
          <w:szCs w:val="24"/>
        </w:rPr>
        <w:t xml:space="preserve"> </w:t>
      </w:r>
      <w:r w:rsidRPr="006D6762">
        <w:rPr>
          <w:rFonts w:ascii="Times New Roman" w:hAnsi="Times New Roman" w:cs="Times New Roman"/>
          <w:sz w:val="24"/>
          <w:szCs w:val="24"/>
        </w:rPr>
        <w:t>муниципального  района Ленинградской области, включая  предприятия, учреждения и организации независимо от их ведомственной подчиненности.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В целях настоящих Правил применяются следующие основные понятия: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домашнее животное – любой одомашненный представитель животного мира.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собственник домашних животных — физическое или юридическое лицо, которое владеет, пользуется и распоряжается животным в соответствии с Гражданским кодексом Российской Федерации, а также лица, приютившие безнадзорное животное  до установления их владельца;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безнадзорное  животное — животное, оставшееся без попечения собственника либо не имеющее собственника или собственник которого неизвестен и находящиеся в общественных местах и на улицах населённых пунктов поселения без сопровождающего лица;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ответственное обращение с животными - гуманное обращение с животными, предполагающее добросовестное выполнение обязанностей по их содержанию и кормлению в соответствии с биологическими особенностями и потребностями животных, оказание им необходимой ветеринарной помощи, недопущение жестокого обращения с животными;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lastRenderedPageBreak/>
        <w:t>- жестокое обращение с животными - действия (бездействия), причиняющие животному страдания, увечья, травму либо влекущие болезнь, истощение либо гибель животного;</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регистрация животных - внесение в единую базу данных (реестр) зарегистрированных животных Ленинградской области информации о животном, унифицированного индивидуального номера животного, а также сведений о его собственнике;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вакцинация животных - это профилактическая мера, позволяющая организму подготовиться к встрече с возбудителем опасных заразных заболеваний, которая позволит не заболеть животному или переболеть ими в легкой форме;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биологические отходы – трупы животных и птиц, абортированные и мертворожденные плоды, ветеринарные конфискаты (продукция животного происхождения), выявленные после ветеринарно-санитарной экспертизы на убойных пунктах, хладобойнях, в мясоперерабатывающих организациях, рынках, организациях торговли и др. объектах, отходы, получаемые при переработке пищевого и непищевого сырья животного происхождения;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отлов безнадзорных домашних животных — деятельность организаций, имеющих специальное оборудование, технику и соответствующее разрешение на отлов, изоляцию, эвтаназию, утилизацию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приют  - организация или индивидуальный предприниматель, осуществляющие деятельность по содержанию безнадзорных животных, проведению необходимых ветеринарных мероприятий, поиску их собственника или подысканию иного лица, изъявившего желание принять на себя обязанности по дальнейшему содержанию безнадзорного животного, и обладающие необходимым для достижения указанных целей имуществом, отвечающим требованиям ветеринарных, санитарных, экологических, противопожарных и иных норм и правил;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пчелиная семья – сообщество, состоящее из пчел;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улей – жилище пчелы, обустроенное человеком;</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w:t>
      </w:r>
      <w:r w:rsidRPr="006D6762">
        <w:rPr>
          <w:rFonts w:ascii="Times New Roman" w:hAnsi="Times New Roman" w:cs="Times New Roman"/>
          <w:sz w:val="24"/>
          <w:szCs w:val="24"/>
        </w:rPr>
        <w:t>пасека – производственное подразделение хозяйства, включающее земельный участок, улья с пчелиными семьями, пасечные постройки, инвентарь и оборудование.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761D70">
        <w:rPr>
          <w:rFonts w:ascii="Times New Roman" w:hAnsi="Times New Roman" w:cs="Times New Roman"/>
          <w:b/>
          <w:sz w:val="24"/>
          <w:szCs w:val="24"/>
        </w:rPr>
        <w:t>9.2</w:t>
      </w:r>
      <w:r>
        <w:rPr>
          <w:rFonts w:ascii="Times New Roman" w:hAnsi="Times New Roman" w:cs="Times New Roman"/>
          <w:sz w:val="24"/>
          <w:szCs w:val="24"/>
        </w:rPr>
        <w:t xml:space="preserve">. </w:t>
      </w:r>
      <w:r w:rsidRPr="00761D70">
        <w:rPr>
          <w:rFonts w:ascii="Times New Roman" w:hAnsi="Times New Roman" w:cs="Times New Roman"/>
          <w:b/>
          <w:sz w:val="24"/>
          <w:szCs w:val="24"/>
        </w:rPr>
        <w:t>Правила содержания крупного и мелкого рогатого скота, лошадей, свиней и прочих животных  на территории поселения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sz w:val="24"/>
          <w:szCs w:val="24"/>
        </w:rPr>
      </w:pP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9.2.1. Содержание домашних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 xml:space="preserve">9.2.1.1. </w:t>
      </w:r>
      <w:r w:rsidRPr="006D6762">
        <w:rPr>
          <w:rFonts w:ascii="Times New Roman" w:hAnsi="Times New Roman" w:cs="Times New Roman"/>
          <w:sz w:val="24"/>
          <w:szCs w:val="24"/>
        </w:rPr>
        <w:t>Разрешается содержать крупный и мелкий рогатый скот, лошадей, свиней  и других животных в сараях, вольерах. Сарай, вольеры для скота, находящиеся в пределах жилой зоны, следует предусматривать на расстоянии от окон жилых помещений дома: одиночные или двойные – не менее 10 метров, до 8 блоков – не менее 20 м, свыше 30 блоков – не менее 100м;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9.2.1.2</w:t>
      </w:r>
      <w:r w:rsidRPr="006D6762">
        <w:rPr>
          <w:rFonts w:ascii="Times New Roman" w:hAnsi="Times New Roman" w:cs="Times New Roman"/>
          <w:sz w:val="24"/>
          <w:szCs w:val="24"/>
        </w:rPr>
        <w:t xml:space="preserve">. Животные, принадлежащие гражданам, предприятиям и организациям, подлежат обязательной регистрации, ежегодной перерегистрации (апрель-май), диагностическому исследованию и вакцинации в государственных ветеринарных учреждениях по месту жительства граждан, нахождения предприятий и организаций – владельцев животных.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Вновь приобретенные животные должны быть зарегистрированы в 5-дневный срок, в учреждениях государственной ветеринарной службы;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Ответственность за своевременную вакцинацию и регистрацию несут владельцы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9.2.1.3</w:t>
      </w:r>
      <w:r w:rsidRPr="006D6762">
        <w:rPr>
          <w:rFonts w:ascii="Times New Roman" w:hAnsi="Times New Roman" w:cs="Times New Roman"/>
          <w:sz w:val="24"/>
          <w:szCs w:val="24"/>
        </w:rPr>
        <w:t xml:space="preserve">.Выпас сельскохозяйственных животных должен осуществляться на специально отведенных администрацией муниципального образования </w:t>
      </w:r>
      <w:r>
        <w:rPr>
          <w:rFonts w:ascii="Times New Roman" w:hAnsi="Times New Roman" w:cs="Times New Roman"/>
          <w:sz w:val="24"/>
          <w:szCs w:val="24"/>
        </w:rPr>
        <w:t>Пустомержское</w:t>
      </w:r>
      <w:r w:rsidRPr="006D6762">
        <w:rPr>
          <w:rFonts w:ascii="Times New Roman" w:hAnsi="Times New Roman" w:cs="Times New Roman"/>
          <w:sz w:val="24"/>
          <w:szCs w:val="24"/>
        </w:rPr>
        <w:t xml:space="preserve"> сельское поселение  местах выпаса под наблюдением владельца или уполномоченного им лица. Выпас животных осуществляется на привязи при индивидуальном содержании либо в гурте под присмотром пастуха в специально отведенных местах;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lastRenderedPageBreak/>
        <w:t>9.2.1.4</w:t>
      </w:r>
      <w:r>
        <w:rPr>
          <w:rFonts w:ascii="Times New Roman" w:hAnsi="Times New Roman" w:cs="Times New Roman"/>
          <w:sz w:val="24"/>
          <w:szCs w:val="24"/>
        </w:rPr>
        <w:t>.</w:t>
      </w:r>
      <w:r w:rsidRPr="006D6762">
        <w:rPr>
          <w:rFonts w:ascii="Times New Roman" w:hAnsi="Times New Roman" w:cs="Times New Roman"/>
          <w:sz w:val="24"/>
          <w:szCs w:val="24"/>
        </w:rPr>
        <w:t xml:space="preserve">.Пути прогонов стад животных по улицам населенных пунктов поселения согласовывается с администрацией муниципального образования </w:t>
      </w:r>
      <w:r>
        <w:rPr>
          <w:rFonts w:ascii="Times New Roman" w:hAnsi="Times New Roman" w:cs="Times New Roman"/>
          <w:sz w:val="24"/>
          <w:szCs w:val="24"/>
        </w:rPr>
        <w:t>Пустомержское</w:t>
      </w:r>
      <w:r w:rsidRPr="006D6762">
        <w:rPr>
          <w:rFonts w:ascii="Times New Roman" w:hAnsi="Times New Roman" w:cs="Times New Roman"/>
          <w:sz w:val="24"/>
          <w:szCs w:val="24"/>
        </w:rPr>
        <w:t>сельское поселение.</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9.2.2. Обязанности владельцев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Владелец животного обязан:</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w:t>
      </w:r>
      <w:r w:rsidRPr="006D6762">
        <w:rPr>
          <w:rFonts w:ascii="Times New Roman" w:hAnsi="Times New Roman" w:cs="Times New Roman"/>
          <w:sz w:val="24"/>
          <w:szCs w:val="24"/>
        </w:rPr>
        <w:t>.Содержать животное в соответствии с его биологическими особенностями, гуманно обращаться с животным, не оставлять его без присмотра, без пищи и воды, не избивать его, в случае заболевания животного вовремя прибегнуть к ветеринарной помощи.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9.2.2.2</w:t>
      </w:r>
      <w:r w:rsidRPr="006D6762">
        <w:rPr>
          <w:rFonts w:ascii="Times New Roman" w:hAnsi="Times New Roman" w:cs="Times New Roman"/>
          <w:sz w:val="24"/>
          <w:szCs w:val="24"/>
        </w:rPr>
        <w:t>.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помещения для животных, сооружения для хранения кормов и переработки продуктов животноводства и прилегающие к ним территории, не допускать загрязнения окружающей среды отходами животноводства;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9.2.2.3</w:t>
      </w:r>
      <w:r>
        <w:rPr>
          <w:rFonts w:ascii="Times New Roman" w:hAnsi="Times New Roman" w:cs="Times New Roman"/>
          <w:b/>
          <w:sz w:val="24"/>
          <w:szCs w:val="24"/>
        </w:rPr>
        <w:t xml:space="preserve">. </w:t>
      </w:r>
      <w:r w:rsidRPr="006D6762">
        <w:rPr>
          <w:rFonts w:ascii="Times New Roman" w:hAnsi="Times New Roman" w:cs="Times New Roman"/>
          <w:sz w:val="24"/>
          <w:szCs w:val="24"/>
        </w:rPr>
        <w:t>Выполнять указания ветеринарных специалистов о мерах борьбы с заболеваниями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9.2.2.4</w:t>
      </w:r>
      <w:r>
        <w:rPr>
          <w:rFonts w:ascii="Times New Roman" w:hAnsi="Times New Roman" w:cs="Times New Roman"/>
          <w:b/>
          <w:sz w:val="24"/>
          <w:szCs w:val="24"/>
        </w:rPr>
        <w:t>.</w:t>
      </w:r>
      <w:r w:rsidRPr="006D6762">
        <w:rPr>
          <w:rFonts w:ascii="Times New Roman" w:hAnsi="Times New Roman" w:cs="Times New Roman"/>
          <w:sz w:val="24"/>
          <w:szCs w:val="24"/>
        </w:rPr>
        <w:t xml:space="preserve"> Соблюдать зоогигиенические и ветеринарно-санитарные требования при размещении, строительстве, вводе в эксплуатацию объектов,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связанных с содержанием животных, переработкой, хранением и реализацией продуктов животноводства.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9.2.2.5</w:t>
      </w:r>
      <w:r>
        <w:rPr>
          <w:rFonts w:ascii="Times New Roman" w:hAnsi="Times New Roman" w:cs="Times New Roman"/>
          <w:sz w:val="24"/>
          <w:szCs w:val="24"/>
        </w:rPr>
        <w:t xml:space="preserve">. </w:t>
      </w:r>
      <w:r w:rsidRPr="006D6762">
        <w:rPr>
          <w:rFonts w:ascii="Times New Roman" w:hAnsi="Times New Roman" w:cs="Times New Roman"/>
          <w:sz w:val="24"/>
          <w:szCs w:val="24"/>
        </w:rPr>
        <w:t>Не осуществлять действия, влекущие за собой нарушение прав других граждан на благоприятную среду обитания.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9.2.2.6.</w:t>
      </w:r>
      <w:r w:rsidRPr="006D6762">
        <w:rPr>
          <w:rFonts w:ascii="Times New Roman" w:hAnsi="Times New Roman" w:cs="Times New Roman"/>
          <w:sz w:val="24"/>
          <w:szCs w:val="24"/>
        </w:rPr>
        <w:t xml:space="preserve"> Сообщать специалистам </w:t>
      </w:r>
      <w:r w:rsidRPr="00A61B74">
        <w:rPr>
          <w:rFonts w:ascii="Times New Roman" w:hAnsi="Times New Roman" w:cs="Times New Roman"/>
          <w:sz w:val="24"/>
          <w:szCs w:val="24"/>
        </w:rPr>
        <w:t xml:space="preserve">ГБУ Ленинградской области «Станция по борьбе с болезнями животных </w:t>
      </w:r>
      <w:r>
        <w:rPr>
          <w:rFonts w:ascii="Times New Roman" w:hAnsi="Times New Roman" w:cs="Times New Roman"/>
          <w:sz w:val="24"/>
          <w:szCs w:val="24"/>
        </w:rPr>
        <w:t>Кингисеппского</w:t>
      </w:r>
      <w:r w:rsidRPr="00A61B74">
        <w:rPr>
          <w:rFonts w:ascii="Times New Roman" w:hAnsi="Times New Roman" w:cs="Times New Roman"/>
          <w:sz w:val="24"/>
          <w:szCs w:val="24"/>
        </w:rPr>
        <w:t xml:space="preserve"> района» о приобретении животных. Вновь приобретенных животных в течение 30 дней не пускать</w:t>
      </w:r>
      <w:r w:rsidRPr="006D6762">
        <w:rPr>
          <w:rFonts w:ascii="Times New Roman" w:hAnsi="Times New Roman" w:cs="Times New Roman"/>
          <w:sz w:val="24"/>
          <w:szCs w:val="24"/>
        </w:rPr>
        <w:t xml:space="preserve"> в общее стадо.</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9.2.2.7.</w:t>
      </w:r>
      <w:r w:rsidRPr="006D6762">
        <w:rPr>
          <w:rFonts w:ascii="Times New Roman" w:hAnsi="Times New Roman" w:cs="Times New Roman"/>
          <w:sz w:val="24"/>
          <w:szCs w:val="24"/>
        </w:rPr>
        <w:t xml:space="preserve">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9.2.2.8</w:t>
      </w:r>
      <w:r w:rsidRPr="006D6762">
        <w:rPr>
          <w:rFonts w:ascii="Times New Roman" w:hAnsi="Times New Roman" w:cs="Times New Roman"/>
          <w:sz w:val="24"/>
          <w:szCs w:val="24"/>
        </w:rPr>
        <w:t>. Немедленно извещать ветеринарную службу обо всех случаях внезапного падежа животных или подозрения заболевания животного заразной болезнью, и до прибытия ветеринарного специалиста изолировать заболевшее животное, не занимаясь самолечением.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9.2.2.9.</w:t>
      </w:r>
      <w:r w:rsidRPr="006D6762">
        <w:rPr>
          <w:rFonts w:ascii="Times New Roman" w:hAnsi="Times New Roman" w:cs="Times New Roman"/>
          <w:sz w:val="24"/>
          <w:szCs w:val="24"/>
        </w:rPr>
        <w:t xml:space="preserve"> Не допускать, без разрешения ветеринарной службы, убоя животных на мясо для дальнейшего использования, либо реализации.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9.2.2.10.</w:t>
      </w:r>
      <w:r w:rsidRPr="006D6762">
        <w:rPr>
          <w:rFonts w:ascii="Times New Roman" w:hAnsi="Times New Roman" w:cs="Times New Roman"/>
          <w:sz w:val="24"/>
          <w:szCs w:val="24"/>
        </w:rPr>
        <w:t xml:space="preserve"> Содержать животных на выпасах на прочной привязи.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9.2.2.11</w:t>
      </w:r>
      <w:r w:rsidRPr="006D6762">
        <w:rPr>
          <w:rFonts w:ascii="Times New Roman" w:hAnsi="Times New Roman" w:cs="Times New Roman"/>
          <w:sz w:val="24"/>
          <w:szCs w:val="24"/>
        </w:rPr>
        <w:t>. При продаже и транспортировке животных за пределы населенного пункта оформлять ветеринарное свидетельство установленного образца.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9.2.2.12</w:t>
      </w:r>
      <w:r w:rsidRPr="006D6762">
        <w:rPr>
          <w:rFonts w:ascii="Times New Roman" w:hAnsi="Times New Roman" w:cs="Times New Roman"/>
          <w:sz w:val="24"/>
          <w:szCs w:val="24"/>
        </w:rPr>
        <w:t>. Предприятия, учреждения, организации и граждане-владельцы животных обязаны обеспечивать их кормами и водой, безопасными для здоровья животных и окружающей природной среды, соответствующими ветеринарно-санитарными требованиям;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9.2.2.13</w:t>
      </w:r>
      <w:r w:rsidRPr="006D6762">
        <w:rPr>
          <w:rFonts w:ascii="Times New Roman" w:hAnsi="Times New Roman" w:cs="Times New Roman"/>
          <w:sz w:val="24"/>
          <w:szCs w:val="24"/>
        </w:rPr>
        <w:t>. Владелец обязан осуществлять движение с животным от места содержания до пастбища кратчайшим путем;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9.2.2.14</w:t>
      </w:r>
      <w:r w:rsidRPr="006D6762">
        <w:rPr>
          <w:rFonts w:ascii="Times New Roman" w:hAnsi="Times New Roman" w:cs="Times New Roman"/>
          <w:sz w:val="24"/>
          <w:szCs w:val="24"/>
        </w:rPr>
        <w:t>. Складирование грубых кормов производить в соответствии с требованиями норм противопожарной безопасности.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9.2.2.15</w:t>
      </w:r>
      <w:r>
        <w:rPr>
          <w:rFonts w:ascii="Times New Roman" w:hAnsi="Times New Roman" w:cs="Times New Roman"/>
          <w:b/>
          <w:sz w:val="24"/>
          <w:szCs w:val="24"/>
        </w:rPr>
        <w:t>.</w:t>
      </w:r>
      <w:r w:rsidRPr="006D6762">
        <w:rPr>
          <w:rFonts w:ascii="Times New Roman" w:hAnsi="Times New Roman" w:cs="Times New Roman"/>
          <w:sz w:val="24"/>
          <w:szCs w:val="24"/>
        </w:rPr>
        <w:t xml:space="preserve"> При складировании навоза владелец животных не должен допускать загрязнения навозом  дворов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навоз).</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9.2.2.16</w:t>
      </w:r>
      <w:r>
        <w:rPr>
          <w:rFonts w:ascii="Times New Roman" w:hAnsi="Times New Roman" w:cs="Times New Roman"/>
          <w:b/>
          <w:sz w:val="24"/>
          <w:szCs w:val="24"/>
        </w:rPr>
        <w:t>.</w:t>
      </w:r>
      <w:r w:rsidRPr="006D6762">
        <w:rPr>
          <w:rFonts w:ascii="Times New Roman" w:hAnsi="Times New Roman" w:cs="Times New Roman"/>
          <w:sz w:val="24"/>
          <w:szCs w:val="24"/>
        </w:rPr>
        <w:t xml:space="preserve"> Обезвреживание навоза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9.2.2.17</w:t>
      </w:r>
      <w:r>
        <w:rPr>
          <w:rFonts w:ascii="Times New Roman" w:hAnsi="Times New Roman" w:cs="Times New Roman"/>
          <w:sz w:val="24"/>
          <w:szCs w:val="24"/>
        </w:rPr>
        <w:t xml:space="preserve">. </w:t>
      </w:r>
      <w:r w:rsidRPr="006D6762">
        <w:rPr>
          <w:rFonts w:ascii="Times New Roman" w:hAnsi="Times New Roman" w:cs="Times New Roman"/>
          <w:sz w:val="24"/>
          <w:szCs w:val="24"/>
        </w:rPr>
        <w:t>Навоз или компост подлежит утилизации методом внесения в почву.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В случае невозможности использования на приусадебном участке всего объема навоза владелец обязан обеспечить его вывоз в специально отведенное место, </w:t>
      </w:r>
      <w:r w:rsidRPr="006D6762">
        <w:rPr>
          <w:rFonts w:ascii="Times New Roman" w:hAnsi="Times New Roman" w:cs="Times New Roman"/>
          <w:sz w:val="24"/>
          <w:szCs w:val="24"/>
        </w:rPr>
        <w:lastRenderedPageBreak/>
        <w:t xml:space="preserve">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Ленинградской области.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hAnsi="Times New Roman" w:cs="Times New Roman"/>
          <w:sz w:val="24"/>
          <w:szCs w:val="24"/>
        </w:rPr>
      </w:pPr>
      <w:r w:rsidRPr="00A61B74">
        <w:rPr>
          <w:rFonts w:ascii="Times New Roman" w:hAnsi="Times New Roman" w:cs="Times New Roman"/>
          <w:b/>
          <w:sz w:val="24"/>
          <w:szCs w:val="24"/>
        </w:rPr>
        <w:t>9.2.2.18</w:t>
      </w:r>
      <w:r>
        <w:rPr>
          <w:rFonts w:ascii="Times New Roman" w:hAnsi="Times New Roman" w:cs="Times New Roman"/>
          <w:sz w:val="24"/>
          <w:szCs w:val="24"/>
        </w:rPr>
        <w:t>.</w:t>
      </w:r>
      <w:r w:rsidRPr="006D6762">
        <w:rPr>
          <w:rFonts w:ascii="Times New Roman" w:hAnsi="Times New Roman" w:cs="Times New Roman"/>
          <w:sz w:val="24"/>
          <w:szCs w:val="24"/>
        </w:rPr>
        <w:t>Использование навоза и животноводческих стоков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9.2.2.19</w:t>
      </w:r>
      <w:r>
        <w:rPr>
          <w:rFonts w:ascii="Times New Roman" w:hAnsi="Times New Roman" w:cs="Times New Roman"/>
          <w:sz w:val="24"/>
          <w:szCs w:val="24"/>
        </w:rPr>
        <w:t>.</w:t>
      </w:r>
      <w:r w:rsidRPr="006D6762">
        <w:rPr>
          <w:rFonts w:ascii="Times New Roman" w:hAnsi="Times New Roman" w:cs="Times New Roman"/>
          <w:sz w:val="24"/>
          <w:szCs w:val="24"/>
        </w:rPr>
        <w:t xml:space="preserve"> Собственники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Обязанность по доставке биологических отходов (трупа) животного для переработки или захоронения (сжигания) возлагается на владельца домашних животных: главу фермерского, личного подсобного хозяйства, руководителя акционерного общества и т.д.</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9.2.3. Запрещается</w:t>
      </w:r>
      <w:r w:rsidRPr="006D6762">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w:t>
      </w:r>
      <w:r w:rsidRPr="006D6762">
        <w:rPr>
          <w:rFonts w:ascii="Times New Roman" w:hAnsi="Times New Roman" w:cs="Times New Roman"/>
          <w:sz w:val="24"/>
          <w:szCs w:val="24"/>
        </w:rPr>
        <w:t>.Содержание домашних животных (крупного и мелкого рогатого скота, свиней, лошадей и т. д.) в квартирах, на балконах (лоджиях), подвалах, чердаках, лестничных площадках многоквартирных домов;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9.2.3.2.</w:t>
      </w:r>
      <w:r w:rsidRPr="006D6762">
        <w:rPr>
          <w:rFonts w:ascii="Times New Roman" w:hAnsi="Times New Roman" w:cs="Times New Roman"/>
          <w:sz w:val="24"/>
          <w:szCs w:val="24"/>
        </w:rPr>
        <w:t>Допускать появление животных в общественных местах, скверах, парках, на газонах, детских площадках, вблизи пешеходных дорожек, на придомовых территориях многоквартирного жилого фонда;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9.2.3.3</w:t>
      </w:r>
      <w:r w:rsidRPr="006D6762">
        <w:rPr>
          <w:rFonts w:ascii="Times New Roman" w:hAnsi="Times New Roman" w:cs="Times New Roman"/>
          <w:sz w:val="24"/>
          <w:szCs w:val="24"/>
        </w:rPr>
        <w:t>.Содержать в ненадлежащем ветеринарно-санитарном состоянии пастбища, водоемы и места скопления животных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9.2.3.4</w:t>
      </w:r>
      <w:r w:rsidRPr="006D6762">
        <w:rPr>
          <w:rFonts w:ascii="Times New Roman" w:hAnsi="Times New Roman" w:cs="Times New Roman"/>
          <w:sz w:val="24"/>
          <w:szCs w:val="24"/>
        </w:rPr>
        <w:t>.Содержать в неудовлетворительном ветеринарно-санитарном состоянии помещения для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9.2.3.5</w:t>
      </w:r>
      <w:r w:rsidRPr="006D6762">
        <w:rPr>
          <w:rFonts w:ascii="Times New Roman" w:hAnsi="Times New Roman" w:cs="Times New Roman"/>
          <w:sz w:val="24"/>
          <w:szCs w:val="24"/>
        </w:rPr>
        <w:t>.Купать животных в водоемах и местах массового пребывания и купания людей;</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9.2.3.6</w:t>
      </w:r>
      <w:r w:rsidRPr="006D6762">
        <w:rPr>
          <w:rFonts w:ascii="Times New Roman" w:hAnsi="Times New Roman" w:cs="Times New Roman"/>
          <w:sz w:val="24"/>
          <w:szCs w:val="24"/>
        </w:rPr>
        <w:t>.Загрязнять территорию населенного пункта экскрементами. Если в черте населенного пункта животные оставили экскременты, они должны быть убраны владельцем животного (пастухом).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9.2.3.7</w:t>
      </w:r>
      <w:r w:rsidRPr="006D6762">
        <w:rPr>
          <w:rFonts w:ascii="Times New Roman" w:hAnsi="Times New Roman" w:cs="Times New Roman"/>
          <w:sz w:val="24"/>
          <w:szCs w:val="24"/>
        </w:rPr>
        <w:t>.Складировать навоз вне отведенных местах, а так же вблизи жилых помещений, колодцев, артезианских скважин и других альтернативных  источников водоснабжения.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9.2.3.8</w:t>
      </w:r>
      <w:r w:rsidRPr="006D6762">
        <w:rPr>
          <w:rFonts w:ascii="Times New Roman" w:hAnsi="Times New Roman" w:cs="Times New Roman"/>
          <w:sz w:val="24"/>
          <w:szCs w:val="24"/>
        </w:rPr>
        <w:t>. Без согласования с ветеринарной службой:</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продажа больных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продажа заподозренных в заболевании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-реализация молока, молочной  и мясной продукции от вышеперечисленных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5442A">
        <w:rPr>
          <w:rFonts w:ascii="Times New Roman" w:hAnsi="Times New Roman" w:cs="Times New Roman"/>
          <w:b/>
          <w:sz w:val="24"/>
          <w:szCs w:val="24"/>
        </w:rPr>
        <w:t>9.2.3.9</w:t>
      </w:r>
      <w:r w:rsidRPr="006D6762">
        <w:rPr>
          <w:rFonts w:ascii="Times New Roman" w:hAnsi="Times New Roman" w:cs="Times New Roman"/>
          <w:sz w:val="24"/>
          <w:szCs w:val="24"/>
        </w:rPr>
        <w:t>. Выпас животных у дорог и автомагистралей, где почва и  растительность загрязнены нефтепродуктами, свинцом и канцерогенными углеводородами;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9.2.3.10.</w:t>
      </w:r>
      <w:r w:rsidRPr="006D6762">
        <w:rPr>
          <w:rFonts w:ascii="Times New Roman" w:hAnsi="Times New Roman" w:cs="Times New Roman"/>
          <w:sz w:val="24"/>
          <w:szCs w:val="24"/>
        </w:rPr>
        <w:t xml:space="preserve"> Прогон скота вблизи детских садов, лечебных учреждений, школ;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9.2.3.11</w:t>
      </w:r>
      <w:r w:rsidRPr="006D6762">
        <w:rPr>
          <w:rFonts w:ascii="Times New Roman" w:hAnsi="Times New Roman" w:cs="Times New Roman"/>
          <w:sz w:val="24"/>
          <w:szCs w:val="24"/>
        </w:rPr>
        <w:t>. Выпускать в общее стадо быков старше 2-х лет;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9.2.3.12</w:t>
      </w:r>
      <w:r w:rsidRPr="006D6762">
        <w:rPr>
          <w:rFonts w:ascii="Times New Roman" w:hAnsi="Times New Roman" w:cs="Times New Roman"/>
          <w:sz w:val="24"/>
          <w:szCs w:val="24"/>
        </w:rPr>
        <w:t>. Выпас скота лицам в состоянии опьянения и детям младше 16 лет;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9.2.3.13.</w:t>
      </w:r>
      <w:r w:rsidRPr="006D6762">
        <w:rPr>
          <w:rFonts w:ascii="Times New Roman" w:hAnsi="Times New Roman" w:cs="Times New Roman"/>
          <w:sz w:val="24"/>
          <w:szCs w:val="24"/>
        </w:rPr>
        <w:t xml:space="preserve"> Оставлять животное без присмотра и без привязи в пределах населенного пункта.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9.2.3.14</w:t>
      </w:r>
      <w:r>
        <w:rPr>
          <w:rFonts w:ascii="Times New Roman" w:hAnsi="Times New Roman" w:cs="Times New Roman"/>
          <w:b/>
          <w:sz w:val="24"/>
          <w:szCs w:val="24"/>
        </w:rPr>
        <w:t>.</w:t>
      </w:r>
      <w:r w:rsidRPr="006D6762">
        <w:rPr>
          <w:rFonts w:ascii="Times New Roman" w:hAnsi="Times New Roman" w:cs="Times New Roman"/>
          <w:sz w:val="24"/>
          <w:szCs w:val="24"/>
        </w:rPr>
        <w:t xml:space="preserve"> Сброс биологических отходов в водоемы, реки, болота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201B22">
        <w:rPr>
          <w:rFonts w:ascii="Times New Roman" w:hAnsi="Times New Roman" w:cs="Times New Roman"/>
          <w:b/>
          <w:sz w:val="24"/>
          <w:szCs w:val="24"/>
        </w:rPr>
        <w:t>9.2.3.15</w:t>
      </w:r>
      <w:r>
        <w:rPr>
          <w:rFonts w:ascii="Times New Roman" w:hAnsi="Times New Roman" w:cs="Times New Roman"/>
          <w:b/>
          <w:sz w:val="24"/>
          <w:szCs w:val="24"/>
        </w:rPr>
        <w:t>.</w:t>
      </w:r>
      <w:r w:rsidRPr="006D6762">
        <w:rPr>
          <w:rFonts w:ascii="Times New Roman" w:hAnsi="Times New Roman" w:cs="Times New Roman"/>
          <w:sz w:val="24"/>
          <w:szCs w:val="24"/>
        </w:rPr>
        <w:t xml:space="preserve">  Категорически запрещается: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сброс биологических отходов (трупов) в бытовые мусорные контейнеры и вывоз их на свалки и полигоны для захоронения;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-уничтожение биологических отходов (трупов) путем захоронения в землю.</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201B22">
        <w:rPr>
          <w:rFonts w:ascii="Times New Roman" w:hAnsi="Times New Roman" w:cs="Times New Roman"/>
          <w:b/>
          <w:sz w:val="24"/>
          <w:szCs w:val="24"/>
        </w:rPr>
        <w:t>9.2.4. Правила содержания домашней птицы</w:t>
      </w:r>
    </w:p>
    <w:p w:rsidR="00670AFF" w:rsidRPr="00201B2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lastRenderedPageBreak/>
        <w:t>9.2.4.1. Содержание домашней птицы: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9.2.4.2</w:t>
      </w:r>
      <w:r w:rsidRPr="006D6762">
        <w:rPr>
          <w:rFonts w:ascii="Times New Roman" w:hAnsi="Times New Roman" w:cs="Times New Roman"/>
          <w:sz w:val="24"/>
          <w:szCs w:val="24"/>
        </w:rPr>
        <w:t>Разрешается содержать домашних птиц (кур, цесарок, индеек, павлинов, фазанов, уток, гусей, голубей) в птичниках, вольерах, выгулах. Сарай (вольер) для птицы, находящиеся в пределах жилой зоны, следует предусматривать при строительстве на расстоянии от окон жилых помещений дома, одиночные и двойные – не менее 10 м, до 8 блоков – не менее 20 м, свыше 30 блоков – не менее 100 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9.2.4.3</w:t>
      </w:r>
      <w:r w:rsidRPr="006D6762">
        <w:rPr>
          <w:rFonts w:ascii="Times New Roman" w:hAnsi="Times New Roman" w:cs="Times New Roman"/>
          <w:sz w:val="24"/>
          <w:szCs w:val="24"/>
        </w:rPr>
        <w:t>Разрешается перевозить птиц в клетках наземным транспортом при  соблюдении условий, исключающих беспокойство пассажиров.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9.2.4.4</w:t>
      </w:r>
      <w:r w:rsidRPr="006D6762">
        <w:rPr>
          <w:rFonts w:ascii="Times New Roman" w:hAnsi="Times New Roman" w:cs="Times New Roman"/>
          <w:sz w:val="24"/>
          <w:szCs w:val="24"/>
        </w:rPr>
        <w:t>Птица, находящаяся на улицах населенных пунктов вне территории домовладений, подлежит отлову.</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9.2.5 Обязанности владельцев домашней птицы</w:t>
      </w:r>
      <w:r w:rsidRPr="00F34819">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9.2.5.1</w:t>
      </w:r>
      <w:r w:rsidRPr="006D6762">
        <w:rPr>
          <w:rFonts w:ascii="Times New Roman" w:hAnsi="Times New Roman" w:cs="Times New Roman"/>
          <w:sz w:val="24"/>
          <w:szCs w:val="24"/>
        </w:rPr>
        <w:t>. Владелец птиц обязан содержать их в соответствии с зоотехническими нормами и ветеринарно-санитарными требованиями;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9.2.5.2</w:t>
      </w:r>
      <w:r w:rsidRPr="006D6762">
        <w:rPr>
          <w:rFonts w:ascii="Times New Roman" w:hAnsi="Times New Roman" w:cs="Times New Roman"/>
          <w:sz w:val="24"/>
          <w:szCs w:val="24"/>
        </w:rPr>
        <w:t>. Предоставлять по требованию ветеринарных специалистов птицу для осмотра, диагностических исследований, предохранительных прививок и лечебно-профилактических обработок;</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9.2.5.3.</w:t>
      </w:r>
      <w:r w:rsidRPr="006D6762">
        <w:rPr>
          <w:rFonts w:ascii="Times New Roman" w:hAnsi="Times New Roman" w:cs="Times New Roman"/>
          <w:sz w:val="24"/>
          <w:szCs w:val="24"/>
        </w:rPr>
        <w:t xml:space="preserve"> Немедленно извещать ветеринарную службу обо всех случаях внезапного заболевания птиц или подозрения на заболевание птицы болезнью и до прибытия ветеринарного специалиста изолировать заболевшую птицу, не заниматься самолечением;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9.2.5.4</w:t>
      </w:r>
      <w:r w:rsidRPr="006D6762">
        <w:rPr>
          <w:rFonts w:ascii="Times New Roman" w:hAnsi="Times New Roman" w:cs="Times New Roman"/>
          <w:sz w:val="24"/>
          <w:szCs w:val="24"/>
        </w:rPr>
        <w:t xml:space="preserve"> Собственники животных, в срок не более суток с момента   гибели животного,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Обязанность по доставке биологических отходов (трупа) птицы для последующей утилизации возлагается на владельца домашних животных: главу фермерского, личного подсобного хозяйства, руководителя акционерного общества и т.д.</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9.2.5.5.</w:t>
      </w:r>
      <w:r w:rsidRPr="006D6762">
        <w:rPr>
          <w:rFonts w:ascii="Times New Roman" w:hAnsi="Times New Roman" w:cs="Times New Roman"/>
          <w:sz w:val="24"/>
          <w:szCs w:val="24"/>
        </w:rPr>
        <w:t xml:space="preserve"> Обеспечивать водой и кормами, безопасными для здоровья животных и окружающей природной среды, соответствующими ветеринарно-санитарным требованиям.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9.2.5.6</w:t>
      </w:r>
      <w:r>
        <w:rPr>
          <w:rFonts w:ascii="Times New Roman" w:hAnsi="Times New Roman" w:cs="Times New Roman"/>
          <w:sz w:val="24"/>
          <w:szCs w:val="24"/>
        </w:rPr>
        <w:t>.</w:t>
      </w:r>
      <w:r w:rsidRPr="006D6762">
        <w:rPr>
          <w:rFonts w:ascii="Times New Roman" w:hAnsi="Times New Roman" w:cs="Times New Roman"/>
          <w:sz w:val="24"/>
          <w:szCs w:val="24"/>
        </w:rPr>
        <w:t xml:space="preserve"> Владелец животных не должен допускать загрязнения пометом  сараев (вольеров)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помет).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9.2.5.7</w:t>
      </w:r>
      <w:r>
        <w:rPr>
          <w:rFonts w:ascii="Times New Roman" w:hAnsi="Times New Roman" w:cs="Times New Roman"/>
          <w:sz w:val="24"/>
          <w:szCs w:val="24"/>
        </w:rPr>
        <w:t>.</w:t>
      </w:r>
      <w:r w:rsidRPr="006D6762">
        <w:rPr>
          <w:rFonts w:ascii="Times New Roman" w:hAnsi="Times New Roman" w:cs="Times New Roman"/>
          <w:sz w:val="24"/>
          <w:szCs w:val="24"/>
        </w:rPr>
        <w:t xml:space="preserve"> Обезвреживание помета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hAnsi="Times New Roman" w:cs="Times New Roman"/>
          <w:sz w:val="24"/>
          <w:szCs w:val="24"/>
        </w:rPr>
      </w:pPr>
      <w:r w:rsidRPr="00A61B74">
        <w:rPr>
          <w:rFonts w:ascii="Times New Roman" w:hAnsi="Times New Roman" w:cs="Times New Roman"/>
          <w:b/>
          <w:sz w:val="24"/>
          <w:szCs w:val="24"/>
        </w:rPr>
        <w:t>9.2.5.8</w:t>
      </w:r>
      <w:r>
        <w:rPr>
          <w:rFonts w:ascii="Times New Roman" w:hAnsi="Times New Roman" w:cs="Times New Roman"/>
          <w:b/>
          <w:sz w:val="24"/>
          <w:szCs w:val="24"/>
        </w:rPr>
        <w:t>.</w:t>
      </w:r>
      <w:r w:rsidRPr="006D6762">
        <w:rPr>
          <w:rFonts w:ascii="Times New Roman" w:hAnsi="Times New Roman" w:cs="Times New Roman"/>
          <w:sz w:val="24"/>
          <w:szCs w:val="24"/>
        </w:rPr>
        <w:t xml:space="preserve"> Навоз или компост подлежит утилизации методом внесения в почву.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В случае невозможности использования на приусадебном участке всего объема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Ленинградской области.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 xml:space="preserve">    9.2.5.9</w:t>
      </w:r>
      <w:r>
        <w:rPr>
          <w:rFonts w:ascii="Times New Roman" w:hAnsi="Times New Roman" w:cs="Times New Roman"/>
          <w:sz w:val="24"/>
          <w:szCs w:val="24"/>
        </w:rPr>
        <w:t>.</w:t>
      </w:r>
      <w:r w:rsidRPr="006D6762">
        <w:rPr>
          <w:rFonts w:ascii="Times New Roman" w:hAnsi="Times New Roman" w:cs="Times New Roman"/>
          <w:sz w:val="24"/>
          <w:szCs w:val="24"/>
        </w:rPr>
        <w:t xml:space="preserve"> Использование помёта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9.2.6 Запрещается: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9.2.6.1.</w:t>
      </w:r>
      <w:r w:rsidRPr="006D6762">
        <w:rPr>
          <w:rFonts w:ascii="Times New Roman" w:hAnsi="Times New Roman" w:cs="Times New Roman"/>
          <w:sz w:val="24"/>
          <w:szCs w:val="24"/>
        </w:rPr>
        <w:t xml:space="preserve"> Выпускать домашнюю птицу на улицы, территории палисадников, парков, скверов, газонов и детских площадок, придомовую территорию многоквартирного жилого фонда;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9.2.6.2.</w:t>
      </w:r>
      <w:r w:rsidRPr="006D6762">
        <w:rPr>
          <w:rFonts w:ascii="Times New Roman" w:hAnsi="Times New Roman" w:cs="Times New Roman"/>
          <w:sz w:val="24"/>
          <w:szCs w:val="24"/>
        </w:rPr>
        <w:t xml:space="preserve"> Содержать птицу в жилых помещениях,  местах общего пользования – кухни, чердаки, подвалы, балконы, лоджии, лестничные площадки многоквартирных домов;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9.2.6.3</w:t>
      </w:r>
      <w:r w:rsidRPr="006D6762">
        <w:rPr>
          <w:rFonts w:ascii="Times New Roman" w:hAnsi="Times New Roman" w:cs="Times New Roman"/>
          <w:sz w:val="24"/>
          <w:szCs w:val="24"/>
        </w:rPr>
        <w:t xml:space="preserve">. Выпас домашней птицы за пределами земельных участков, принадлежащих физическим лицам, организациям, индивидуальным предпринимателям на праве собственности, праве постоянного (бессрочного) пользования, праве аренды. В </w:t>
      </w:r>
      <w:r w:rsidRPr="006D6762">
        <w:rPr>
          <w:rFonts w:ascii="Times New Roman" w:hAnsi="Times New Roman" w:cs="Times New Roman"/>
          <w:sz w:val="24"/>
          <w:szCs w:val="24"/>
        </w:rPr>
        <w:lastRenderedPageBreak/>
        <w:t xml:space="preserve">исключительных случаях выпас домашней птицы за пределами землевладений может быть разрешен по согласованию с администрацией муниципального образования </w:t>
      </w:r>
      <w:r>
        <w:rPr>
          <w:rFonts w:ascii="Times New Roman" w:hAnsi="Times New Roman" w:cs="Times New Roman"/>
          <w:sz w:val="24"/>
          <w:szCs w:val="24"/>
        </w:rPr>
        <w:t>Пустомержское</w:t>
      </w:r>
      <w:r w:rsidRPr="006D6762">
        <w:rPr>
          <w:rFonts w:ascii="Times New Roman" w:hAnsi="Times New Roman" w:cs="Times New Roman"/>
          <w:sz w:val="24"/>
          <w:szCs w:val="24"/>
        </w:rPr>
        <w:t xml:space="preserve"> сельское поселение.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9.2.6.4</w:t>
      </w:r>
      <w:r w:rsidRPr="006D6762">
        <w:rPr>
          <w:rFonts w:ascii="Times New Roman" w:hAnsi="Times New Roman" w:cs="Times New Roman"/>
          <w:sz w:val="24"/>
          <w:szCs w:val="24"/>
        </w:rPr>
        <w:t xml:space="preserve"> Складировать помет в не отведенных местах, а так же вблизи жилых помещений, колодцев, артезианских скважин и других  альтернативных источников водоснабжения.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9.2.6.5</w:t>
      </w:r>
      <w:r w:rsidRPr="006D6762">
        <w:rPr>
          <w:rFonts w:ascii="Times New Roman" w:hAnsi="Times New Roman" w:cs="Times New Roman"/>
          <w:sz w:val="24"/>
          <w:szCs w:val="24"/>
        </w:rPr>
        <w:t xml:space="preserve"> Сброс биологических отходов в водоемы, реки, болота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A61B74">
        <w:rPr>
          <w:rFonts w:ascii="Times New Roman" w:hAnsi="Times New Roman" w:cs="Times New Roman"/>
          <w:b/>
          <w:sz w:val="24"/>
          <w:szCs w:val="24"/>
        </w:rPr>
        <w:t>9.2.6.6</w:t>
      </w:r>
      <w:r w:rsidRPr="006D6762">
        <w:rPr>
          <w:rFonts w:ascii="Times New Roman" w:hAnsi="Times New Roman" w:cs="Times New Roman"/>
          <w:sz w:val="24"/>
          <w:szCs w:val="24"/>
        </w:rPr>
        <w:t xml:space="preserve">  Категорически запрещается: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сброс биологических отходов (трупов) в бытовые мусорные контейнеры и вывоз их на свалки и полигоны для захоронения;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-уничтожение биологических отходов (трупов) путем захоронения в землю.</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Pr="00A61B74"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A61B74">
        <w:rPr>
          <w:rFonts w:ascii="Times New Roman" w:hAnsi="Times New Roman" w:cs="Times New Roman"/>
          <w:b/>
          <w:sz w:val="24"/>
          <w:szCs w:val="24"/>
        </w:rPr>
        <w:t>9.2.7.  Правила содержания пчел</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9.2.7.1. Содержание пчел</w:t>
      </w:r>
      <w:r w:rsidRPr="00F34819">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Разрешается содержать пчелосемьи и пасеки гражданам и юридическим лицам. Размещение ульев на территории населенных пунктов поселения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а так же  иных норм и нормативов в сфере пчеловодства.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5442A">
        <w:rPr>
          <w:rFonts w:ascii="Times New Roman" w:hAnsi="Times New Roman" w:cs="Times New Roman"/>
          <w:b/>
          <w:sz w:val="24"/>
          <w:szCs w:val="24"/>
        </w:rPr>
        <w:t xml:space="preserve"> 9.2.7.2</w:t>
      </w:r>
      <w:r>
        <w:rPr>
          <w:rFonts w:ascii="Times New Roman" w:hAnsi="Times New Roman" w:cs="Times New Roman"/>
          <w:sz w:val="24"/>
          <w:szCs w:val="24"/>
        </w:rPr>
        <w:t>.</w:t>
      </w:r>
      <w:r w:rsidRPr="006D6762">
        <w:rPr>
          <w:rFonts w:ascii="Times New Roman" w:hAnsi="Times New Roman" w:cs="Times New Roman"/>
          <w:sz w:val="24"/>
          <w:szCs w:val="24"/>
        </w:rPr>
        <w:t xml:space="preserve"> Ульи с находящимися в них пчелосемьями располагают на расстоянии не менее 10 метров от границ соседнего земельного участка и не менее 50 метров от жилых помещений и отделяют сплошным забором по периметру высотой не менее двух метров. В противном случае они должны быть отделены от соседних землевладений зданием, строением, сооружением, а летки направлены к середине участка пчеловода.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5442A">
        <w:rPr>
          <w:rFonts w:ascii="Times New Roman" w:hAnsi="Times New Roman" w:cs="Times New Roman"/>
          <w:b/>
          <w:sz w:val="24"/>
          <w:szCs w:val="24"/>
        </w:rPr>
        <w:t>9.2.7.3</w:t>
      </w:r>
      <w:r>
        <w:rPr>
          <w:rFonts w:ascii="Times New Roman" w:hAnsi="Times New Roman" w:cs="Times New Roman"/>
          <w:sz w:val="24"/>
          <w:szCs w:val="24"/>
        </w:rPr>
        <w:t>.</w:t>
      </w:r>
      <w:r w:rsidRPr="006D6762">
        <w:rPr>
          <w:rFonts w:ascii="Times New Roman" w:hAnsi="Times New Roman" w:cs="Times New Roman"/>
          <w:sz w:val="24"/>
          <w:szCs w:val="24"/>
        </w:rPr>
        <w:t xml:space="preserve"> Максимальное количество ульев с пчелиными семьями, допустимое в населенных пунктах – не более 6 ульев на 1 сотку земли. При этом расстояние между ульями должно быть не менее 3-3,5 м., а между рядами – не менее 10 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5442A">
        <w:rPr>
          <w:rFonts w:ascii="Times New Roman" w:hAnsi="Times New Roman" w:cs="Times New Roman"/>
          <w:b/>
          <w:sz w:val="24"/>
          <w:szCs w:val="24"/>
        </w:rPr>
        <w:t>9.2.7.4</w:t>
      </w:r>
      <w:r>
        <w:rPr>
          <w:rFonts w:ascii="Times New Roman" w:hAnsi="Times New Roman" w:cs="Times New Roman"/>
          <w:sz w:val="24"/>
          <w:szCs w:val="24"/>
        </w:rPr>
        <w:t>.</w:t>
      </w:r>
      <w:r w:rsidRPr="006D6762">
        <w:rPr>
          <w:rFonts w:ascii="Times New Roman" w:hAnsi="Times New Roman" w:cs="Times New Roman"/>
          <w:sz w:val="24"/>
          <w:szCs w:val="24"/>
        </w:rPr>
        <w:t xml:space="preserve"> Пасеки рекомендуется располагать в экологически чистой местности не ближе 500 м. от шоссейных и железнодорожных дорог, лечебных и детских учреждений, жилой зоны населенных пунктов, мест общественной работы, зон отдыха, объектов культурно-бытового назначения, мест массового скопления людей, мест скотопрогонов и водопоя животных.</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9.2.8.Обязанности владельцев пчел</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9.2.8.1.Владелец пчел обязан:</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а)</w:t>
      </w:r>
      <w:r w:rsidRPr="006D6762">
        <w:rPr>
          <w:rFonts w:ascii="Times New Roman" w:hAnsi="Times New Roman" w:cs="Times New Roman"/>
          <w:sz w:val="24"/>
          <w:szCs w:val="24"/>
        </w:rPr>
        <w:t xml:space="preserve"> Зарегистрировать пасеку в ветеринарном учреждении и иметь ветеринарно-санитарный паспорт утвержденной формы с соответствующими записями ветеринарной службы, на основании которых разрешается перевозка (кочевка) пчелиных семей, продажа пчел и пчелопродуктов.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При разведении пчел в населенном пункте использовать только миролюбивые породы пчел.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Иметь навыки оказания первой доврачебной помощи на пасеке аптечку со средствами для оказания помощи пострадавшим от ужаления пчелами.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Соблюдать меры по охране пасек от заноса болезней пчел.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Своевременно осуществлять мероприятия по дезинфекции и дератизации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е)</w:t>
      </w:r>
      <w:r w:rsidRPr="006D6762">
        <w:rPr>
          <w:rFonts w:ascii="Times New Roman" w:hAnsi="Times New Roman" w:cs="Times New Roman"/>
          <w:sz w:val="24"/>
          <w:szCs w:val="24"/>
        </w:rPr>
        <w:t xml:space="preserve"> Соблюдать ветеринарно-санитарные нормы по содержанию и кормлению пчел.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ж)</w:t>
      </w:r>
      <w:r w:rsidRPr="006D6762">
        <w:rPr>
          <w:rFonts w:ascii="Times New Roman" w:hAnsi="Times New Roman" w:cs="Times New Roman"/>
          <w:sz w:val="24"/>
          <w:szCs w:val="24"/>
        </w:rPr>
        <w:t xml:space="preserve"> Соблюдать требования безопасности при работе с пчелами в отношении неопределенного круга лиц. Прежде чем начать работу в ульях, подкормку пчел или откачку меда, работы, для которых надо открывать ульи, следует предупредить владельце соседних земельных участков.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з)</w:t>
      </w:r>
      <w:r w:rsidRPr="006D6762">
        <w:rPr>
          <w:rFonts w:ascii="Times New Roman" w:hAnsi="Times New Roman" w:cs="Times New Roman"/>
          <w:sz w:val="24"/>
          <w:szCs w:val="24"/>
        </w:rPr>
        <w:t xml:space="preserve"> Соблюдать требования безопасности при транспортировке пчел.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и)</w:t>
      </w:r>
      <w:r w:rsidRPr="006D6762">
        <w:rPr>
          <w:rFonts w:ascii="Times New Roman" w:hAnsi="Times New Roman" w:cs="Times New Roman"/>
          <w:sz w:val="24"/>
          <w:szCs w:val="24"/>
        </w:rPr>
        <w:t xml:space="preserve"> Соблюдать требования безопасности при технологических процессах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к)</w:t>
      </w:r>
      <w:r w:rsidRPr="006D6762">
        <w:rPr>
          <w:rFonts w:ascii="Times New Roman" w:hAnsi="Times New Roman" w:cs="Times New Roman"/>
          <w:sz w:val="24"/>
          <w:szCs w:val="24"/>
        </w:rPr>
        <w:t xml:space="preserve"> Соблюдать требования пожарной безопасности.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9.2.8.2 Запрещается: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а) </w:t>
      </w:r>
      <w:r w:rsidRPr="006D6762">
        <w:rPr>
          <w:rFonts w:ascii="Times New Roman" w:hAnsi="Times New Roman" w:cs="Times New Roman"/>
          <w:sz w:val="24"/>
          <w:szCs w:val="24"/>
        </w:rPr>
        <w:t>Содержание пчел злобливых пород (среднерусской) и их помесей в населенных пунктах.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Категорически запрещаются в населенных пунктах технологические приемы и методы работы, вызывающие агрессивное поведение пчел (получение яда, отбор меда при отсутствии медосбора и др.)</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Разведение пчел по методу роевой свободы.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При разведении пчел на территории населенных пунктов размещение леток в сторону соседних земельных участков.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Вход на пасеку посторонних лиц.</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е)</w:t>
      </w:r>
      <w:r w:rsidRPr="006D6762">
        <w:rPr>
          <w:rFonts w:ascii="Times New Roman" w:hAnsi="Times New Roman" w:cs="Times New Roman"/>
          <w:sz w:val="24"/>
          <w:szCs w:val="24"/>
        </w:rPr>
        <w:t xml:space="preserve"> Реализация пчелосемей, маток с пасек  без ветеринарного свидетельства.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201B22">
        <w:rPr>
          <w:rFonts w:ascii="Times New Roman" w:hAnsi="Times New Roman" w:cs="Times New Roman"/>
          <w:b/>
          <w:sz w:val="24"/>
          <w:szCs w:val="24"/>
        </w:rPr>
        <w:t>9.2.8  Правила содержания собак и кошек</w:t>
      </w:r>
    </w:p>
    <w:p w:rsidR="00670AFF" w:rsidRPr="00201B2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9.2.8.1. Содержание собак и кошек</w:t>
      </w:r>
      <w:r w:rsidRPr="00F34819">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а) </w:t>
      </w:r>
      <w:r w:rsidRPr="006D6762">
        <w:rPr>
          <w:rFonts w:ascii="Times New Roman" w:hAnsi="Times New Roman" w:cs="Times New Roman"/>
          <w:sz w:val="24"/>
          <w:szCs w:val="24"/>
        </w:rPr>
        <w:t>Разрешается содержание собак, кошек в отдельных квартирах, в жилых домах; в комнатах коммунальных квартир - при отсутствии у соседей медицинских противопоказаний (аллергии и пр.). Не ограничивается количество животных у владельцев, проживающих в частных домовладениях, с соблюдением правил санитарии и гигиены.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б) </w:t>
      </w:r>
      <w:r w:rsidRPr="006D6762">
        <w:rPr>
          <w:rFonts w:ascii="Times New Roman" w:hAnsi="Times New Roman" w:cs="Times New Roman"/>
          <w:sz w:val="24"/>
          <w:szCs w:val="24"/>
        </w:rPr>
        <w:t xml:space="preserve">Собаки, кошки принадлежащие гражданам, предприятиям и организациям, независимо от породы подлежат обязательной регистрации, ежегодной перерегистрации (март-апрель) в учреждениях ветслужбы по месту жительства граждан, нахождения предприятий и  организаций владельцев животных, </w:t>
      </w:r>
      <w:r w:rsidRPr="001768D1">
        <w:rPr>
          <w:rFonts w:ascii="Times New Roman" w:hAnsi="Times New Roman" w:cs="Times New Roman"/>
          <w:color w:val="22272F"/>
          <w:sz w:val="24"/>
          <w:szCs w:val="24"/>
          <w:shd w:val="clear" w:color="auto" w:fill="FFFFFF"/>
        </w:rPr>
        <w:t>своевременно обеспечивать проведение дегельминтизации и вакцинации домашних животных против бешенства</w:t>
      </w:r>
      <w:r w:rsidRPr="006D6762">
        <w:rPr>
          <w:rFonts w:ascii="Times New Roman" w:hAnsi="Times New Roman" w:cs="Times New Roman"/>
          <w:sz w:val="24"/>
          <w:szCs w:val="24"/>
        </w:rPr>
        <w:t>в учреждениях ветеринарной службы. При регистрации собак владельцу выдается регистрационное удостоверение (паспорт).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Ответственность за своевременную вакцинацию и регистрацию несут владельцы домашних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в) </w:t>
      </w:r>
      <w:r w:rsidRPr="006D6762">
        <w:rPr>
          <w:rFonts w:ascii="Times New Roman" w:hAnsi="Times New Roman" w:cs="Times New Roman"/>
          <w:sz w:val="24"/>
          <w:szCs w:val="24"/>
        </w:rPr>
        <w:t>Покупка, продажа собак или передача их другому владельцу, показ на выставках допускается только при наличии паспорта и отметки ветеринарного специалиста о состоянии здоровья животного и отсутствии карантина.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 </w:t>
      </w:r>
      <w:r w:rsidRPr="006D6762">
        <w:rPr>
          <w:rFonts w:ascii="Times New Roman" w:hAnsi="Times New Roman" w:cs="Times New Roman"/>
          <w:sz w:val="24"/>
          <w:szCs w:val="24"/>
        </w:rPr>
        <w:t>Владельцы приобретенных собак, кошек обязаны содержать животное на карантине в течение 30 дней в изолированном помещении и по указанию ветеринарного специалиста предъявлять животное для ветеринарного осмотра и обработок в районной ветеринарной станции, ветеринарном участке.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д) </w:t>
      </w:r>
      <w:r w:rsidRPr="006D6762">
        <w:rPr>
          <w:rFonts w:ascii="Times New Roman" w:hAnsi="Times New Roman" w:cs="Times New Roman"/>
          <w:sz w:val="24"/>
          <w:szCs w:val="24"/>
        </w:rPr>
        <w:t>Провоз собак в общественном транспорте разрешается только в намордниках и на поводках в сопровождении взрослых лиц, не более одной собаки на площадке автобуса.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е) </w:t>
      </w:r>
      <w:r w:rsidRPr="006D6762">
        <w:rPr>
          <w:rFonts w:ascii="Times New Roman" w:hAnsi="Times New Roman" w:cs="Times New Roman"/>
          <w:sz w:val="24"/>
          <w:szCs w:val="24"/>
        </w:rPr>
        <w:t>Провоз кошек разрешается в общественном транспорте в плотно закрытой корзине.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ж) </w:t>
      </w:r>
      <w:r w:rsidRPr="006D6762">
        <w:rPr>
          <w:rFonts w:ascii="Times New Roman" w:hAnsi="Times New Roman" w:cs="Times New Roman"/>
          <w:sz w:val="24"/>
          <w:szCs w:val="24"/>
        </w:rPr>
        <w:t>Владелец имеет право на ограниченное время (до 30 минут) оставить свою собаку привязанной на коротком поводке в наморднике возле магазина или другого учреждения.</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9.2.8.2. Обязанности владельцев собак и кошек</w:t>
      </w:r>
      <w:r w:rsidRPr="00F34819">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а)</w:t>
      </w:r>
      <w:r w:rsidRPr="006D6762">
        <w:rPr>
          <w:rFonts w:ascii="Times New Roman" w:hAnsi="Times New Roman" w:cs="Times New Roman"/>
          <w:sz w:val="24"/>
          <w:szCs w:val="24"/>
        </w:rPr>
        <w:t xml:space="preserve"> Содержать животное в соответствии с его биологическими особенностями, гуманно обращаться с ним, не оставлять без присмотра, без пищи и воды, не избивать и в случае заболевания животного вовремя прибегнуть к ветеринарной помощи.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б) </w:t>
      </w:r>
      <w:r w:rsidRPr="006D6762">
        <w:rPr>
          <w:rFonts w:ascii="Times New Roman" w:hAnsi="Times New Roman" w:cs="Times New Roman"/>
          <w:sz w:val="24"/>
          <w:szCs w:val="24"/>
        </w:rPr>
        <w:t>Поддерживать санитарное состояние дома (частного, многоквартирного и т.д.) и прилегающей территории. Запрещается загрязнение собаками, кошками подъездов, лестничных клеток, лифтов, детских и спортивных площадок, дорожек, тротуаров. Если собака, кошка оставила экскременты в этих местах, они должны быть убраны владельцем.</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Запрещается содержание собак и кошек в местах общего пользования (лестничные клетки, детские и спортивные площадки, дорожки, тротуары) и на придомовой территории, в том числе кормление этих животных в указанных местах.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Владельцы собак, имеющие в пользовании земельный участок, могут содержать собак в свободном выгуле только на хорошо огороженной территории или на привязи. О наличии собаки должна быть сделана предупреждающая надпись при входе на участок. </w:t>
      </w:r>
      <w:r w:rsidRPr="006D6762">
        <w:rPr>
          <w:rFonts w:ascii="Times New Roman" w:hAnsi="Times New Roman" w:cs="Times New Roman"/>
          <w:sz w:val="24"/>
          <w:szCs w:val="24"/>
        </w:rPr>
        <w:lastRenderedPageBreak/>
        <w:t xml:space="preserve">Сторожевых собак содержать на прочной привязи, спускать собак с привязи только при закрытых дворах, исключающих возможность их побега, принимать необходимые меры.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Принимать необходимые меры, обеспечивающие безопасность окружающих людей и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е)</w:t>
      </w:r>
      <w:r w:rsidRPr="006D6762">
        <w:rPr>
          <w:rFonts w:ascii="Times New Roman" w:hAnsi="Times New Roman" w:cs="Times New Roman"/>
          <w:sz w:val="24"/>
          <w:szCs w:val="24"/>
        </w:rPr>
        <w:t xml:space="preserve"> В случае если собака или кошка укусит человека или животное, пострадавший, а также владельцы укушенных животных обязаны немедленно сообщить об этом в органы здравоохранения и ветеринарного надзора.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В период ветеринарного наблюдения за данным животным в течение 10 дней владелец животного обязан создать надлежащие условия по изоляции в отдельное помещение животного, кормлению и содержанию в соответствии с указаниями ветеринарного специалиста ветслужбы.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ж)</w:t>
      </w:r>
      <w:r w:rsidRPr="006D6762">
        <w:rPr>
          <w:rFonts w:ascii="Times New Roman" w:hAnsi="Times New Roman" w:cs="Times New Roman"/>
          <w:sz w:val="24"/>
          <w:szCs w:val="24"/>
        </w:rPr>
        <w:t xml:space="preserve"> Принимать меры к обеспечению тишины в жилых помещениях;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з)</w:t>
      </w:r>
      <w:r w:rsidRPr="006D6762">
        <w:rPr>
          <w:rFonts w:ascii="Times New Roman" w:hAnsi="Times New Roman" w:cs="Times New Roman"/>
          <w:sz w:val="24"/>
          <w:szCs w:val="24"/>
        </w:rPr>
        <w:t xml:space="preserve"> При заболевании собак и кошек необходимо обращаться к ветеринарному врачу.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и)</w:t>
      </w:r>
      <w:r w:rsidRPr="006D6762">
        <w:rPr>
          <w:rFonts w:ascii="Times New Roman" w:hAnsi="Times New Roman" w:cs="Times New Roman"/>
          <w:sz w:val="24"/>
          <w:szCs w:val="24"/>
        </w:rPr>
        <w:t xml:space="preserve"> Собственники животных, в срок не более суток с момента   гибели животного, обязаны известить об этом ветеринарного специалиста, который на месте, по результатам осмотра, определяет порядок утилизации или уничтожения трупа.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Обязанность по доставке биологических отходов (трупа) животного для последующей утилизации возлагается на собственника домашних животных.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В отношении безнадзорных животных проведение мероприятий по их отлову, транспортировке, содержанию, учету, стерилизации, эвтаназии и утилизации  трупов осуществляется в соответствии с областным законом от 10.06.2014 года № 38-оз «О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 в сфере обращения с безнадзорными животными на территории Ленинградской области».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к)</w:t>
      </w:r>
      <w:r w:rsidRPr="006D6762">
        <w:rPr>
          <w:rFonts w:ascii="Times New Roman" w:hAnsi="Times New Roman" w:cs="Times New Roman"/>
          <w:sz w:val="24"/>
          <w:szCs w:val="24"/>
        </w:rPr>
        <w:t xml:space="preserve"> Владельцы собак и кошек обязаны предоставлять их по требованию ветеринарного специалиста государственной ветеринарной службы для осмотра, диагностических исследований, предохранительных прививок и лечебно-профилактических обработок.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л) </w:t>
      </w:r>
      <w:r w:rsidRPr="006D6762">
        <w:rPr>
          <w:rFonts w:ascii="Times New Roman" w:hAnsi="Times New Roman" w:cs="Times New Roman"/>
          <w:sz w:val="24"/>
          <w:szCs w:val="24"/>
        </w:rPr>
        <w:t>При продаже и транспортировке собак, кошек за пределы поселения оформляется ветеринарное свидетельство установленного образца, где в обязательном порядке указывается, дата вакцинации против бешенства.</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9.2.8.3. Выгул собак и кошек:</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При выгуле собак  и кошек владельцы животных должны соблюдать следующие требования: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а)</w:t>
      </w:r>
      <w:r w:rsidRPr="006D6762">
        <w:rPr>
          <w:rFonts w:ascii="Times New Roman" w:hAnsi="Times New Roman" w:cs="Times New Roman"/>
          <w:sz w:val="24"/>
          <w:szCs w:val="24"/>
        </w:rPr>
        <w:t xml:space="preserve"> Выводить собак на лестничные площадки, во дворы и улицу только на коротком поводке (до 0,5 м) и в наморднике с прикрепленным к ошейнику жетоном, на котором указана кличка собаки и адрес владельца. Выгуливать собак на поводке и наморднике только на отведенной для этой цели площадке. Если площадка огорожена и исключена возмож</w:t>
      </w:r>
      <w:r>
        <w:rPr>
          <w:rFonts w:ascii="Times New Roman" w:hAnsi="Times New Roman" w:cs="Times New Roman"/>
          <w:sz w:val="24"/>
          <w:szCs w:val="24"/>
        </w:rPr>
        <w:t>ность побега собаки через ограж</w:t>
      </w:r>
      <w:r w:rsidRPr="006D6762">
        <w:rPr>
          <w:rFonts w:ascii="Times New Roman" w:hAnsi="Times New Roman" w:cs="Times New Roman"/>
          <w:sz w:val="24"/>
          <w:szCs w:val="24"/>
        </w:rPr>
        <w:t xml:space="preserve">дение, разрешается выгуливать собак без поводка и намордника.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Допускается выгул без намордников на длинных поводках декоративных пород собак: все виды такс, шнауцеров (кроме ризеншнауцеров), пуделей, болонок, кокеров, а также той-терьеры, мопсы, французские бульдоги, японские хины, ши-тцу, шотландские терьеры, фокстерьеры, кериблютерьеры, бедлингтон-терьеры.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При отсутствии специальной площадки выгуливание собак допускается на пустырях и в других местах, определяемых администрацией муниципального образования </w:t>
      </w:r>
      <w:r>
        <w:rPr>
          <w:rFonts w:ascii="Times New Roman" w:hAnsi="Times New Roman" w:cs="Times New Roman"/>
          <w:sz w:val="24"/>
          <w:szCs w:val="24"/>
        </w:rPr>
        <w:t>Пустомержское</w:t>
      </w:r>
      <w:r w:rsidRPr="006D6762">
        <w:rPr>
          <w:rFonts w:ascii="Times New Roman" w:hAnsi="Times New Roman" w:cs="Times New Roman"/>
          <w:sz w:val="24"/>
          <w:szCs w:val="24"/>
        </w:rPr>
        <w:t xml:space="preserve"> сельское поселение с установкой соответствующей вывески.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Выгул собак проводится с 7 до 23 часов. При выгуле собак в другое время их владельцы должны принять меры к обеспечению тишины.</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Выгул собак при отсутствии хозяина осуществляет только совершеннолетний дееспособный член семьи, а также ребенок старше 14 лет, ознакомленный с настоящими Правилами.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lastRenderedPageBreak/>
        <w:t>е)</w:t>
      </w:r>
      <w:r w:rsidRPr="006D6762">
        <w:rPr>
          <w:rFonts w:ascii="Times New Roman" w:hAnsi="Times New Roman" w:cs="Times New Roman"/>
          <w:sz w:val="24"/>
          <w:szCs w:val="24"/>
        </w:rPr>
        <w:t xml:space="preserve"> В жилых зонах населённых пунктов поселения выгул собак любой породы разрешается только на поводках. В общественных местах, а также в местах скопления людей владелец обязан взять собаку на короткий поводок, исключая угрозу жизни и здоровью людей и животных, а на собаку, не относящуюся к декоративным породам собак (</w:t>
      </w:r>
      <w:r>
        <w:rPr>
          <w:rFonts w:ascii="Times New Roman" w:hAnsi="Times New Roman" w:cs="Times New Roman"/>
          <w:sz w:val="24"/>
          <w:szCs w:val="24"/>
        </w:rPr>
        <w:t xml:space="preserve">подпункт б) </w:t>
      </w:r>
      <w:r w:rsidRPr="006D6762">
        <w:rPr>
          <w:rFonts w:ascii="Times New Roman" w:hAnsi="Times New Roman" w:cs="Times New Roman"/>
          <w:sz w:val="24"/>
          <w:szCs w:val="24"/>
        </w:rPr>
        <w:t>пункт</w:t>
      </w:r>
      <w:r>
        <w:rPr>
          <w:rFonts w:ascii="Times New Roman" w:hAnsi="Times New Roman" w:cs="Times New Roman"/>
          <w:sz w:val="24"/>
          <w:szCs w:val="24"/>
        </w:rPr>
        <w:t>а9.2.8.3.</w:t>
      </w:r>
      <w:r w:rsidRPr="006D6762">
        <w:rPr>
          <w:rFonts w:ascii="Times New Roman" w:hAnsi="Times New Roman" w:cs="Times New Roman"/>
          <w:sz w:val="24"/>
          <w:szCs w:val="24"/>
        </w:rPr>
        <w:t xml:space="preserve"> настоящих Правил), надеть намордник;</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ж)</w:t>
      </w:r>
      <w:r w:rsidRPr="006D6762">
        <w:rPr>
          <w:rFonts w:ascii="Times New Roman" w:hAnsi="Times New Roman" w:cs="Times New Roman"/>
          <w:sz w:val="24"/>
          <w:szCs w:val="24"/>
        </w:rPr>
        <w:t xml:space="preserve"> При переходе через улицу и вблизи магистралей владелец собаки обязан взять ее на короткий поводок во избежание дорожно-транспортных происшествий и гибели собаки на проезжей части.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з)</w:t>
      </w:r>
      <w:r w:rsidRPr="006D6762">
        <w:rPr>
          <w:rFonts w:ascii="Times New Roman" w:hAnsi="Times New Roman" w:cs="Times New Roman"/>
          <w:sz w:val="24"/>
          <w:szCs w:val="24"/>
        </w:rPr>
        <w:t xml:space="preserve"> Собаки, кошки, находящиеся в общественных местах без сопровождающих лиц, кроме временно оставленных владельцами на привязи у входа в учреждения в соответствии с </w:t>
      </w:r>
      <w:r>
        <w:rPr>
          <w:rFonts w:ascii="Times New Roman" w:hAnsi="Times New Roman" w:cs="Times New Roman"/>
          <w:sz w:val="24"/>
          <w:szCs w:val="24"/>
        </w:rPr>
        <w:t>подпунктом ж) пункта 9.2.8.1</w:t>
      </w:r>
      <w:r w:rsidRPr="006D6762">
        <w:rPr>
          <w:rFonts w:ascii="Times New Roman" w:hAnsi="Times New Roman" w:cs="Times New Roman"/>
          <w:sz w:val="24"/>
          <w:szCs w:val="24"/>
        </w:rPr>
        <w:t>. настоящих Правил, признаются безнадзорными и подлежат задержанию (отлову).</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и)</w:t>
      </w:r>
      <w:r w:rsidRPr="006D6762">
        <w:rPr>
          <w:rFonts w:ascii="Times New Roman" w:hAnsi="Times New Roman" w:cs="Times New Roman"/>
          <w:sz w:val="24"/>
          <w:szCs w:val="24"/>
        </w:rPr>
        <w:t xml:space="preserve"> Отловленное безнадзорное  животное передается в приют в течении суток с момента отлова. Возврат животного собственнику осуществляется приютом. При этом приют имеет право на возмещение собственником животного расходов по содержанию животного в приюте в соответствии с Гражданским кодексом РФ. </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к)</w:t>
      </w:r>
      <w:r w:rsidRPr="006D6762">
        <w:rPr>
          <w:rFonts w:ascii="Times New Roman" w:hAnsi="Times New Roman" w:cs="Times New Roman"/>
          <w:sz w:val="24"/>
          <w:szCs w:val="24"/>
        </w:rPr>
        <w:t xml:space="preserve"> При отсутствии приютов, свободных мест в приютах осуществляется возврат отловленных животных в прежнюю среду обитания после обязательного проведения стерилизации (кастрации), вакцинации, мечения и иных профилактических мероприятий, предусмотренных областным законодательством, специалистами в области ветеринарии.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л)</w:t>
      </w:r>
      <w:r w:rsidRPr="006D6762">
        <w:rPr>
          <w:rFonts w:ascii="Times New Roman" w:hAnsi="Times New Roman" w:cs="Times New Roman"/>
          <w:sz w:val="24"/>
          <w:szCs w:val="24"/>
        </w:rPr>
        <w:t xml:space="preserve"> Выводить собак и кошек на прогулку из домов (квартир) владельцы обязаны от дома (квартиры) до места выгула животного. Запрещается в многоквартирных домах выпускать на выгул животных на лестничную площадку.</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F34819">
        <w:rPr>
          <w:rFonts w:ascii="Times New Roman" w:hAnsi="Times New Roman" w:cs="Times New Roman"/>
          <w:b/>
          <w:sz w:val="24"/>
          <w:szCs w:val="24"/>
        </w:rPr>
        <w:t>9.2.8.4. Запрещается</w:t>
      </w:r>
      <w:r w:rsidRPr="00F34819">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а)П</w:t>
      </w:r>
      <w:r w:rsidRPr="001768D1">
        <w:rPr>
          <w:rFonts w:ascii="Times New Roman" w:hAnsi="Times New Roman" w:cs="Times New Roman"/>
          <w:sz w:val="24"/>
          <w:szCs w:val="24"/>
        </w:rPr>
        <w:t>осещать с домашними животными помещения, занимаемые магазинами, организациями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помещения размещена информация о запрете посещения с домашними животными), за исключением случаев сопровожде</w:t>
      </w:r>
      <w:r>
        <w:rPr>
          <w:rFonts w:ascii="Times New Roman" w:hAnsi="Times New Roman" w:cs="Times New Roman"/>
          <w:sz w:val="24"/>
          <w:szCs w:val="24"/>
        </w:rPr>
        <w:t>ния граждан собаками-поводырями</w:t>
      </w:r>
      <w:r w:rsidRPr="006D6762">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Выгуливать собак лицам в нетрезвом состоянии;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Выгуливать собак различных пород, кроме указанных в </w:t>
      </w:r>
      <w:r w:rsidRPr="00100DE8">
        <w:rPr>
          <w:rFonts w:ascii="Times New Roman" w:hAnsi="Times New Roman" w:cs="Times New Roman"/>
          <w:sz w:val="24"/>
          <w:szCs w:val="24"/>
        </w:rPr>
        <w:t>подпункт б) пункта 9.2.8.3.</w:t>
      </w:r>
      <w:r w:rsidRPr="006D6762">
        <w:rPr>
          <w:rFonts w:ascii="Times New Roman" w:hAnsi="Times New Roman" w:cs="Times New Roman"/>
          <w:sz w:val="24"/>
          <w:szCs w:val="24"/>
        </w:rPr>
        <w:t>настоящих Правил, детям младше 14 лет;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Загрязнять экскрементами собак и кошек улицы, дворы, лестничные площадки, другие места общего пользования;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Купать собак и кошек в водоемах массового купания людей;</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е)</w:t>
      </w:r>
      <w:r w:rsidRPr="006D6762">
        <w:rPr>
          <w:rFonts w:ascii="Times New Roman" w:hAnsi="Times New Roman" w:cs="Times New Roman"/>
          <w:sz w:val="24"/>
          <w:szCs w:val="24"/>
        </w:rPr>
        <w:t xml:space="preserve"> Разведение кошек и собак с целью использования шкуры и мяса животного;</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ж)</w:t>
      </w:r>
      <w:r w:rsidRPr="006D6762">
        <w:rPr>
          <w:rFonts w:ascii="Times New Roman" w:hAnsi="Times New Roman" w:cs="Times New Roman"/>
          <w:sz w:val="24"/>
          <w:szCs w:val="24"/>
        </w:rPr>
        <w:t xml:space="preserve"> Проведение собачьих боев;</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з)</w:t>
      </w:r>
      <w:r w:rsidRPr="006D6762">
        <w:rPr>
          <w:rFonts w:ascii="Times New Roman" w:hAnsi="Times New Roman" w:cs="Times New Roman"/>
          <w:sz w:val="24"/>
          <w:szCs w:val="24"/>
        </w:rPr>
        <w:t xml:space="preserve"> Любое применение действий, в том числе, жестокое обращение с животным, повлекших гибель или увечье животного;</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и)</w:t>
      </w:r>
      <w:r w:rsidRPr="006D6762">
        <w:rPr>
          <w:rFonts w:ascii="Times New Roman" w:hAnsi="Times New Roman" w:cs="Times New Roman"/>
          <w:sz w:val="24"/>
          <w:szCs w:val="24"/>
        </w:rPr>
        <w:t xml:space="preserve"> Выпускать собак и кошек для самостоятельного выгуливания без сопровождения хозяина;</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к)</w:t>
      </w:r>
      <w:r w:rsidRPr="006D6762">
        <w:rPr>
          <w:rFonts w:ascii="Times New Roman" w:hAnsi="Times New Roman" w:cs="Times New Roman"/>
          <w:sz w:val="24"/>
          <w:szCs w:val="24"/>
        </w:rPr>
        <w:t xml:space="preserve"> Выбрасывать домашних животных на улицу. При невозможности дальнейшего содержания домашнее животное должно быть передано</w:t>
      </w:r>
      <w:r>
        <w:rPr>
          <w:rFonts w:ascii="Times New Roman" w:hAnsi="Times New Roman" w:cs="Times New Roman"/>
          <w:sz w:val="24"/>
          <w:szCs w:val="24"/>
        </w:rPr>
        <w:t xml:space="preserve"> другому лицу или сдано в приют;</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л)</w:t>
      </w:r>
      <w:r w:rsidRPr="006D6762">
        <w:rPr>
          <w:rFonts w:ascii="Times New Roman" w:hAnsi="Times New Roman" w:cs="Times New Roman"/>
          <w:sz w:val="24"/>
          <w:szCs w:val="24"/>
        </w:rPr>
        <w:t xml:space="preserve"> Сброс биологических отходов в водоемы, реки, болота</w:t>
      </w:r>
      <w:r>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м) Н</w:t>
      </w:r>
      <w:r w:rsidRPr="001768D1">
        <w:rPr>
          <w:rFonts w:ascii="Times New Roman" w:hAnsi="Times New Roman" w:cs="Times New Roman"/>
          <w:sz w:val="24"/>
          <w:szCs w:val="24"/>
        </w:rPr>
        <w:t>атравливание животных на людей, за исключением случаев необходимой обороны, использования служебных животных в соответствии с законодательством Российской Федерации или дрессировки собак кинологами.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Категорически запрещается: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сброс биологических отходов (трупов), в том числе трупов безнадзорных животных в бытовые мусорные контейнеры и вывоз их на свалки и полигоны для захоронения.</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201B22">
        <w:rPr>
          <w:rFonts w:ascii="Times New Roman" w:hAnsi="Times New Roman" w:cs="Times New Roman"/>
          <w:b/>
          <w:sz w:val="24"/>
          <w:szCs w:val="24"/>
        </w:rPr>
        <w:t>9.2.9 Права владельцев животных</w:t>
      </w:r>
    </w:p>
    <w:p w:rsidR="00670AFF" w:rsidRPr="00201B2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Любое животное является собственностью владельца и охраняется законом;</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lastRenderedPageBreak/>
        <w:t>Животное может быть изъято у владельца по решению суда или иных случаях, предусмотренных действующим законодательством и настоящими Правилами.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201B22">
        <w:rPr>
          <w:rFonts w:ascii="Times New Roman" w:hAnsi="Times New Roman" w:cs="Times New Roman"/>
          <w:b/>
          <w:sz w:val="24"/>
          <w:szCs w:val="24"/>
        </w:rPr>
        <w:t>9.2.10  Права и обязанности граждан, задержавших безнадзорных животных</w:t>
      </w:r>
    </w:p>
    <w:p w:rsidR="00670AFF" w:rsidRPr="00201B2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а) </w:t>
      </w:r>
      <w:r w:rsidRPr="006D6762">
        <w:rPr>
          <w:rFonts w:ascii="Times New Roman" w:hAnsi="Times New Roman" w:cs="Times New Roman"/>
          <w:sz w:val="24"/>
          <w:szCs w:val="24"/>
        </w:rPr>
        <w:t xml:space="preserve">Лицо, задержавшее безнадзорных или пригульных животных, обязано возвратить их собственнику, а если собственник животных или место его пребывания неизвестно, не позднее 3 дней с момента задержания заявить об обнаруженных животных в полицию или в администрацию муниципального образования </w:t>
      </w:r>
      <w:r>
        <w:rPr>
          <w:rFonts w:ascii="Times New Roman" w:hAnsi="Times New Roman" w:cs="Times New Roman"/>
          <w:sz w:val="24"/>
          <w:szCs w:val="24"/>
        </w:rPr>
        <w:t>Пустомержского сельского поселения</w:t>
      </w:r>
      <w:r w:rsidRPr="006D6762">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На время розыска собственника животных они могут быть оставлены лицом, задержавшим их, у себя на содержании и в пользовании или сданы для содержания и пользования другому лицу, имеющему необходимые условия для этого, либо в приют.</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6D6762">
        <w:rPr>
          <w:rFonts w:ascii="Times New Roman" w:hAnsi="Times New Roman" w:cs="Times New Roman"/>
          <w:sz w:val="24"/>
          <w:szCs w:val="24"/>
        </w:rPr>
        <w:t xml:space="preserve">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размере их стоимости.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Если в течение 6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д)</w:t>
      </w:r>
      <w:r w:rsidRPr="006D6762">
        <w:rPr>
          <w:rFonts w:ascii="Times New Roman" w:hAnsi="Times New Roman" w:cs="Times New Roman"/>
          <w:sz w:val="24"/>
          <w:szCs w:val="24"/>
        </w:rPr>
        <w:t xml:space="preserve"> В случае возврата безнадзорных домашних животных собственнику лицо, задержавшее животных, у которого они находились на содержании или в пользовании, имеет право на возмещение их собственником необходимых расходов, связанных с содержанием животных, с зачетом выгод, извлеченных от пользования ими. Лицо, задержавшее безнадзорных животных, имеет право на вознаграждение в соответствии с частью 2 статьи 229 Гражданского кодекса Российской Федерации.</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201B22">
        <w:rPr>
          <w:rFonts w:ascii="Times New Roman" w:hAnsi="Times New Roman" w:cs="Times New Roman"/>
          <w:b/>
          <w:sz w:val="24"/>
          <w:szCs w:val="24"/>
        </w:rPr>
        <w:t>9.2.11. Отлов безнадзорных животных</w:t>
      </w:r>
    </w:p>
    <w:p w:rsidR="00670AFF" w:rsidRPr="00201B2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а)</w:t>
      </w:r>
      <w:r w:rsidRPr="006D6762">
        <w:rPr>
          <w:rFonts w:ascii="Times New Roman" w:hAnsi="Times New Roman" w:cs="Times New Roman"/>
          <w:sz w:val="24"/>
          <w:szCs w:val="24"/>
        </w:rPr>
        <w:t xml:space="preserve"> Отлов безнадзорных животных осуществляется в соответствии со следующими законодательными актами: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областным законом </w:t>
      </w:r>
      <w:r w:rsidRPr="0002185B">
        <w:rPr>
          <w:rFonts w:ascii="Times New Roman" w:hAnsi="Times New Roman" w:cs="Times New Roman"/>
          <w:sz w:val="24"/>
          <w:szCs w:val="24"/>
        </w:rPr>
        <w:t>Ленинградской области от 23 декабря 2019 г. N 109-оз"Об обращении с животными без владельцев на территории Ленинградской области"</w:t>
      </w:r>
      <w:r>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-областным законом Ленинградской области от 10.06.2014 № 38-оз «О наделении органов местного самоуправления муниципальных образований Ленинградской области отдельными государственными полномочиями в сфере обращения с безнадзорными животными  на территории Ленинградской области»;</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6D6762">
        <w:rPr>
          <w:rFonts w:ascii="Times New Roman" w:hAnsi="Times New Roman" w:cs="Times New Roman"/>
          <w:sz w:val="24"/>
          <w:szCs w:val="24"/>
        </w:rPr>
        <w:t xml:space="preserve">- </w:t>
      </w:r>
      <w:r w:rsidRPr="0002185B">
        <w:rPr>
          <w:rFonts w:ascii="Times New Roman" w:hAnsi="Times New Roman" w:cs="Times New Roman"/>
          <w:sz w:val="24"/>
          <w:szCs w:val="24"/>
        </w:rPr>
        <w:t>Постановление Правительства Ленинградской области от 23 апреля 2021 г.</w:t>
      </w:r>
      <w:r>
        <w:rPr>
          <w:rFonts w:ascii="Times New Roman" w:hAnsi="Times New Roman" w:cs="Times New Roman"/>
          <w:sz w:val="24"/>
          <w:szCs w:val="24"/>
        </w:rPr>
        <w:t xml:space="preserve"> N</w:t>
      </w:r>
      <w:r w:rsidRPr="0002185B">
        <w:rPr>
          <w:rFonts w:ascii="Times New Roman" w:hAnsi="Times New Roman" w:cs="Times New Roman"/>
          <w:sz w:val="24"/>
          <w:szCs w:val="24"/>
        </w:rPr>
        <w:t>231"Об утверждении Порядка осуществления деятельности по обращению с животными без владельцев на территории Ленинградской области и Порядка организации деятельности приютов для животных и норм содержания животных в них на территории Ленинградской области"</w:t>
      </w:r>
      <w:r w:rsidRPr="006D6762">
        <w:rPr>
          <w:rFonts w:ascii="Times New Roman" w:hAnsi="Times New Roman" w:cs="Times New Roman"/>
          <w:sz w:val="24"/>
          <w:szCs w:val="24"/>
        </w:rPr>
        <w:t>.</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Pr="00D9691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hAnsi="Times New Roman" w:cs="Times New Roman"/>
          <w:b/>
          <w:sz w:val="24"/>
          <w:szCs w:val="24"/>
        </w:rPr>
      </w:pPr>
      <w:r w:rsidRPr="001954AC">
        <w:rPr>
          <w:rFonts w:ascii="Times New Roman" w:hAnsi="Times New Roman" w:cs="Times New Roman"/>
          <w:b/>
          <w:sz w:val="24"/>
          <w:szCs w:val="24"/>
        </w:rPr>
        <w:t>9.2.12. Ответственность за нарушение Правил содержания домашних  животных, птицы и пчел</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а)</w:t>
      </w:r>
      <w:r w:rsidRPr="006D6762">
        <w:rPr>
          <w:rFonts w:ascii="Times New Roman" w:hAnsi="Times New Roman" w:cs="Times New Roman"/>
          <w:sz w:val="24"/>
          <w:szCs w:val="24"/>
        </w:rPr>
        <w:t xml:space="preserve"> Контроль за соблюдением Правил содержания домашних  животных, птицы и пчел на территории  поселение осуществляется специалистами администрации муниципального образования </w:t>
      </w:r>
      <w:r>
        <w:rPr>
          <w:rFonts w:ascii="Times New Roman" w:hAnsi="Times New Roman" w:cs="Times New Roman"/>
          <w:sz w:val="24"/>
          <w:szCs w:val="24"/>
        </w:rPr>
        <w:t>Пустомержское сельск</w:t>
      </w:r>
      <w:r w:rsidRPr="006D6762">
        <w:rPr>
          <w:rFonts w:ascii="Times New Roman" w:hAnsi="Times New Roman" w:cs="Times New Roman"/>
          <w:sz w:val="24"/>
          <w:szCs w:val="24"/>
        </w:rPr>
        <w:t>ое поселение.</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б)</w:t>
      </w:r>
      <w:r w:rsidRPr="006D6762">
        <w:rPr>
          <w:rFonts w:ascii="Times New Roman" w:hAnsi="Times New Roman" w:cs="Times New Roman"/>
          <w:sz w:val="24"/>
          <w:szCs w:val="24"/>
        </w:rPr>
        <w:t xml:space="preserve"> Лица, нарушающие настоящие Правила привлекаются к административной ответственности в соответствии с законодательством Российской Федерации об административных правонарушениях и областным законом от 02.07.2003 года № 47-ОЗ «Об административных правонарушениях».</w:t>
      </w:r>
    </w:p>
    <w:p w:rsidR="00670AFF" w:rsidRPr="006D6762"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lastRenderedPageBreak/>
        <w:t>в)</w:t>
      </w:r>
      <w:r w:rsidRPr="006D6762">
        <w:rPr>
          <w:rFonts w:ascii="Times New Roman" w:hAnsi="Times New Roman" w:cs="Times New Roman"/>
          <w:sz w:val="24"/>
          <w:szCs w:val="24"/>
        </w:rPr>
        <w:t xml:space="preserve"> Вред, причиненный здоровью граждан или ущерб, нанесенный имуществу домашними животными, птицами и пчелами возмещается в установленном законом порядке.</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г)</w:t>
      </w:r>
      <w:r w:rsidRPr="006D6762">
        <w:rPr>
          <w:rFonts w:ascii="Times New Roman" w:hAnsi="Times New Roman" w:cs="Times New Roman"/>
          <w:sz w:val="24"/>
          <w:szCs w:val="24"/>
        </w:rPr>
        <w:t xml:space="preserve"> Изменения и дополнения в настоящие Правила вносятся решением Совета депутатов муниципального образования </w:t>
      </w:r>
      <w:r>
        <w:rPr>
          <w:rFonts w:ascii="Times New Roman" w:hAnsi="Times New Roman" w:cs="Times New Roman"/>
          <w:sz w:val="24"/>
          <w:szCs w:val="24"/>
        </w:rPr>
        <w:t>Пустомержское</w:t>
      </w:r>
      <w:r w:rsidRPr="006D6762">
        <w:rPr>
          <w:rFonts w:ascii="Times New Roman" w:hAnsi="Times New Roman" w:cs="Times New Roman"/>
          <w:sz w:val="24"/>
          <w:szCs w:val="24"/>
        </w:rPr>
        <w:t xml:space="preserve">сельское поселение </w:t>
      </w:r>
      <w:r>
        <w:rPr>
          <w:rFonts w:ascii="Times New Roman" w:hAnsi="Times New Roman" w:cs="Times New Roman"/>
          <w:sz w:val="24"/>
          <w:szCs w:val="24"/>
        </w:rPr>
        <w:t>Кингисеппского</w:t>
      </w:r>
      <w:r w:rsidRPr="006D6762">
        <w:rPr>
          <w:rFonts w:ascii="Times New Roman" w:hAnsi="Times New Roman" w:cs="Times New Roman"/>
          <w:sz w:val="24"/>
          <w:szCs w:val="24"/>
        </w:rPr>
        <w:t>муниципального района Ленинградской области.</w:t>
      </w:r>
    </w:p>
    <w:p w:rsidR="00670AFF" w:rsidRPr="00F34819"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b/>
          <w:sz w:val="24"/>
          <w:szCs w:val="24"/>
        </w:rPr>
      </w:pPr>
      <w:r w:rsidRPr="00F34819">
        <w:rPr>
          <w:rFonts w:ascii="Times New Roman" w:hAnsi="Times New Roman" w:cs="Times New Roman"/>
          <w:b/>
          <w:sz w:val="24"/>
          <w:szCs w:val="24"/>
        </w:rPr>
        <w:t>9.2.12.1. Владельцы домашних животных и птиц:</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а) </w:t>
      </w:r>
      <w:r w:rsidRPr="002D4998">
        <w:rPr>
          <w:rFonts w:ascii="Times New Roman" w:hAnsi="Times New Roman" w:cs="Times New Roman"/>
          <w:sz w:val="24"/>
          <w:szCs w:val="24"/>
        </w:rPr>
        <w:t>обеспечивают надлежащее содержание домашних животных и птиц в соответствии с санитарно-гигиеническими и ветеринарными требованиями. Принимать необходимые меры, обеспечивающие безопасность окружающих;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б) </w:t>
      </w:r>
      <w:r w:rsidRPr="002D4998">
        <w:rPr>
          <w:rFonts w:ascii="Times New Roman" w:hAnsi="Times New Roman" w:cs="Times New Roman"/>
          <w:sz w:val="24"/>
          <w:szCs w:val="24"/>
        </w:rPr>
        <w:t>производят выгул домашних животных в порядке, установленном настоящими Правилами;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в)</w:t>
      </w:r>
      <w:r w:rsidRPr="002D4998">
        <w:rPr>
          <w:rFonts w:ascii="Times New Roman" w:hAnsi="Times New Roman" w:cs="Times New Roman"/>
          <w:sz w:val="24"/>
          <w:szCs w:val="24"/>
        </w:rPr>
        <w:t>принимают меры к обеспечению тишины и покоя в ночное время в жилых помещениях;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г) </w:t>
      </w:r>
      <w:r w:rsidRPr="002D4998">
        <w:rPr>
          <w:rFonts w:ascii="Times New Roman" w:hAnsi="Times New Roman" w:cs="Times New Roman"/>
          <w:sz w:val="24"/>
          <w:szCs w:val="24"/>
        </w:rPr>
        <w:t>не допускают нахождения домашних животных и птиц на территории и в помещениях образовательных учреждений, учреждений здравоохранения, культуры, детских площадках;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д) </w:t>
      </w:r>
      <w:r w:rsidRPr="002D4998">
        <w:rPr>
          <w:rFonts w:ascii="Times New Roman" w:hAnsi="Times New Roman" w:cs="Times New Roman"/>
          <w:sz w:val="24"/>
          <w:szCs w:val="24"/>
        </w:rPr>
        <w:t>не допускают выбрасывания трупов домашних животных и птиц;</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е) </w:t>
      </w:r>
      <w:r w:rsidRPr="002D4998">
        <w:rPr>
          <w:rFonts w:ascii="Times New Roman" w:hAnsi="Times New Roman" w:cs="Times New Roman"/>
          <w:sz w:val="24"/>
          <w:szCs w:val="24"/>
        </w:rPr>
        <w:t>осуществляют уборку экскрементов самостоятельно.</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9.2.12.3</w:t>
      </w:r>
      <w:r>
        <w:rPr>
          <w:rFonts w:ascii="Times New Roman" w:hAnsi="Times New Roman" w:cs="Times New Roman"/>
          <w:sz w:val="24"/>
          <w:szCs w:val="24"/>
        </w:rPr>
        <w:t>.</w:t>
      </w:r>
      <w:r w:rsidRPr="002D4998">
        <w:rPr>
          <w:rFonts w:ascii="Times New Roman" w:hAnsi="Times New Roman" w:cs="Times New Roman"/>
          <w:sz w:val="24"/>
          <w:szCs w:val="24"/>
        </w:rPr>
        <w:t xml:space="preserve"> Владельцу необходимо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9.2.12.4.</w:t>
      </w:r>
      <w:r w:rsidRPr="002D4998">
        <w:rPr>
          <w:rFonts w:ascii="Times New Roman" w:hAnsi="Times New Roman" w:cs="Times New Roman"/>
          <w:sz w:val="24"/>
          <w:szCs w:val="24"/>
        </w:rPr>
        <w:t>Владельцам животных необходимо поддерживать санитарное состояние дома и прилегающей территории. Если животное оставило экскременты, они должны быть убраны владельцем животного.</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9.2.12.5.</w:t>
      </w:r>
      <w:r w:rsidRPr="002D4998">
        <w:rPr>
          <w:rFonts w:ascii="Times New Roman" w:hAnsi="Times New Roman" w:cs="Times New Roman"/>
          <w:sz w:val="24"/>
          <w:szCs w:val="24"/>
        </w:rPr>
        <w:t>Рекомендуется не допускать содержание домашних животных и птиц в местах общего пользования многоквартирных домов (лестничные клетки, чердаки, подвалы, коридоры и так далее), а также на балконах и лоджиях.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9.2.12.6</w:t>
      </w:r>
      <w:r>
        <w:rPr>
          <w:rFonts w:ascii="Times New Roman" w:hAnsi="Times New Roman" w:cs="Times New Roman"/>
          <w:sz w:val="24"/>
          <w:szCs w:val="24"/>
        </w:rPr>
        <w:t>.</w:t>
      </w:r>
      <w:r w:rsidRPr="002D4998">
        <w:rPr>
          <w:rFonts w:ascii="Times New Roman" w:hAnsi="Times New Roman" w:cs="Times New Roman"/>
          <w:sz w:val="24"/>
          <w:szCs w:val="24"/>
        </w:rPr>
        <w:t>При выгуле домашних животных владельцы должны выводить домашних животных из жилых помещений, а также с изолированных территорий на улицу, не допуская загрязнения лестничных площадок и маршей, лифтов, других мест общего пользования многоквартирных домов, а также территорий общего пользования (тротуаров, детских и спортивных площадок, газонов и так далее).</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9.2.12.7</w:t>
      </w:r>
      <w:r>
        <w:rPr>
          <w:rFonts w:ascii="Times New Roman" w:hAnsi="Times New Roman" w:cs="Times New Roman"/>
          <w:sz w:val="24"/>
          <w:szCs w:val="24"/>
        </w:rPr>
        <w:t xml:space="preserve">. </w:t>
      </w:r>
      <w:r w:rsidRPr="002D4998">
        <w:rPr>
          <w:rFonts w:ascii="Times New Roman" w:hAnsi="Times New Roman" w:cs="Times New Roman"/>
          <w:sz w:val="24"/>
          <w:szCs w:val="24"/>
        </w:rPr>
        <w:t>Не допускается осуществлять выпас домашних животных на землях общего пользования. Передвижение сельскохозяйственных животных на территории поселения без сопровождающих лиц не допускается.</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hAnsi="Times New Roman" w:cs="Times New Roman"/>
          <w:sz w:val="24"/>
          <w:szCs w:val="24"/>
        </w:rPr>
      </w:pPr>
      <w:r w:rsidRPr="00B14A00">
        <w:rPr>
          <w:rFonts w:ascii="Times New Roman" w:hAnsi="Times New Roman" w:cs="Times New Roman"/>
          <w:b/>
          <w:sz w:val="24"/>
          <w:szCs w:val="24"/>
        </w:rPr>
        <w:t>9.2.12.8</w:t>
      </w:r>
      <w:r>
        <w:rPr>
          <w:rFonts w:ascii="Times New Roman" w:hAnsi="Times New Roman" w:cs="Times New Roman"/>
          <w:sz w:val="24"/>
          <w:szCs w:val="24"/>
        </w:rPr>
        <w:t>.</w:t>
      </w:r>
      <w:r w:rsidRPr="002D4998">
        <w:rPr>
          <w:rFonts w:ascii="Times New Roman" w:hAnsi="Times New Roman" w:cs="Times New Roman"/>
          <w:sz w:val="24"/>
          <w:szCs w:val="24"/>
        </w:rPr>
        <w:t>Отлов безнадзорных животных осуществляет специализированная организация.</w:t>
      </w:r>
    </w:p>
    <w:p w:rsidR="00670AFF" w:rsidRPr="009850C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850C8">
        <w:rPr>
          <w:rFonts w:ascii="Times New Roman" w:hAnsi="Times New Roman" w:cs="Times New Roman"/>
          <w:b/>
          <w:sz w:val="24"/>
          <w:szCs w:val="24"/>
        </w:rPr>
        <w:t>10. ЗАКЛЮЧИТЕЛЬНЫЕ ПОЛОЖЕНИЯ</w:t>
      </w:r>
    </w:p>
    <w:p w:rsidR="00670AFF" w:rsidRPr="007C1965"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u w:val="single"/>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10.1</w:t>
      </w:r>
      <w:r w:rsidRPr="002D4998">
        <w:rPr>
          <w:rFonts w:ascii="Times New Roman" w:hAnsi="Times New Roman" w:cs="Times New Roman"/>
          <w:b/>
          <w:sz w:val="24"/>
          <w:szCs w:val="24"/>
        </w:rPr>
        <w:t xml:space="preserve"> Контроль за исполнением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bookmarkStart w:id="5" w:name="sub_161"/>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10.1</w:t>
      </w:r>
      <w:r w:rsidRPr="002D4998">
        <w:rPr>
          <w:rFonts w:ascii="Times New Roman" w:hAnsi="Times New Roman" w:cs="Times New Roman"/>
          <w:b/>
          <w:sz w:val="24"/>
          <w:szCs w:val="24"/>
        </w:rPr>
        <w:t>.1.</w:t>
      </w:r>
      <w:r w:rsidRPr="002D4998">
        <w:rPr>
          <w:rFonts w:ascii="Times New Roman" w:hAnsi="Times New Roman" w:cs="Times New Roman"/>
          <w:sz w:val="24"/>
          <w:szCs w:val="24"/>
        </w:rPr>
        <w:t xml:space="preserve"> Контроль за соблюдением настоящих Правил осуществляют должностные лица, наделенные полномочиями по контролю за соблюдением муниципальных правовых актов и составлению протоколов об административных правонарушениях.</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bookmarkStart w:id="6" w:name="sub_162"/>
      <w:bookmarkEnd w:id="5"/>
      <w:r>
        <w:rPr>
          <w:rFonts w:ascii="Times New Roman" w:hAnsi="Times New Roman" w:cs="Times New Roman"/>
          <w:b/>
          <w:sz w:val="24"/>
          <w:szCs w:val="24"/>
        </w:rPr>
        <w:t>10.1</w:t>
      </w:r>
      <w:r w:rsidRPr="002D4998">
        <w:rPr>
          <w:rFonts w:ascii="Times New Roman" w:hAnsi="Times New Roman" w:cs="Times New Roman"/>
          <w:b/>
          <w:sz w:val="24"/>
          <w:szCs w:val="24"/>
        </w:rPr>
        <w:t>.2.</w:t>
      </w:r>
      <w:r w:rsidRPr="002D4998">
        <w:rPr>
          <w:rFonts w:ascii="Times New Roman" w:hAnsi="Times New Roman" w:cs="Times New Roman"/>
          <w:sz w:val="24"/>
          <w:szCs w:val="24"/>
        </w:rPr>
        <w:t xml:space="preserve"> В случае выявления фактов нарушений настоящих Правил должностные лица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вправе:</w:t>
      </w:r>
    </w:p>
    <w:bookmarkEnd w:id="6"/>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выдать письменное предписание об устранении нарушений;</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2D4998">
        <w:rPr>
          <w:rFonts w:ascii="Times New Roman" w:hAnsi="Times New Roman" w:cs="Times New Roman"/>
          <w:sz w:val="24"/>
          <w:szCs w:val="24"/>
        </w:rPr>
        <w:t>составить протокол об административном правонарушении в порядке, установленном действующим законодательством;</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 обращаться в суд с заявлением (исковым заявлением) о признании незаконными действий (бездействия) физических, юридических лиц, индивидуальных предпринимателей, нарушающих нормы настоящих Правил, и о возмещении ущерба. </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10.1</w:t>
      </w:r>
      <w:r w:rsidRPr="002D4998">
        <w:rPr>
          <w:rFonts w:ascii="Times New Roman" w:hAnsi="Times New Roman" w:cs="Times New Roman"/>
          <w:b/>
          <w:sz w:val="24"/>
          <w:szCs w:val="24"/>
        </w:rPr>
        <w:t>.3.</w:t>
      </w:r>
      <w:r w:rsidRPr="002D4998">
        <w:rPr>
          <w:rFonts w:ascii="Times New Roman" w:hAnsi="Times New Roman" w:cs="Times New Roman"/>
          <w:sz w:val="24"/>
          <w:szCs w:val="24"/>
        </w:rPr>
        <w:t xml:space="preserve"> Физические,  юридические лица, индивидуальные предприниматели вправе обжаловать действия (бездействия) должностных лиц администрации поселения и органов местного самоуправления поселения, а также решения, принятые в ходе выполнения настоящих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xml:space="preserve">-  вышестоящему должностному лицу администрации </w:t>
      </w:r>
      <w:r>
        <w:rPr>
          <w:rFonts w:ascii="Times New Roman" w:hAnsi="Times New Roman" w:cs="Times New Roman"/>
          <w:color w:val="000000"/>
          <w:sz w:val="24"/>
          <w:szCs w:val="24"/>
        </w:rPr>
        <w:t>Пустомержского</w:t>
      </w:r>
      <w:r w:rsidRPr="002D4998">
        <w:rPr>
          <w:rFonts w:ascii="Times New Roman" w:hAnsi="Times New Roman" w:cs="Times New Roman"/>
          <w:sz w:val="24"/>
          <w:szCs w:val="24"/>
        </w:rPr>
        <w:t xml:space="preserve"> сельского поселения  в досудебном порядке;</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2D4998">
        <w:rPr>
          <w:rFonts w:ascii="Times New Roman" w:hAnsi="Times New Roman" w:cs="Times New Roman"/>
          <w:sz w:val="24"/>
          <w:szCs w:val="24"/>
        </w:rPr>
        <w:t>- в суд в порядке, предусмотренном законодательством Российской Федерации.</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bookmarkStart w:id="7" w:name="sub_163"/>
    </w:p>
    <w:bookmarkEnd w:id="7"/>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10.2</w:t>
      </w:r>
      <w:r w:rsidRPr="002D4998">
        <w:rPr>
          <w:rFonts w:ascii="Times New Roman" w:hAnsi="Times New Roman" w:cs="Times New Roman"/>
          <w:b/>
          <w:sz w:val="24"/>
          <w:szCs w:val="24"/>
        </w:rPr>
        <w:t>. Ответственность за нарушение Правил</w:t>
      </w: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
    <w:p w:rsidR="00670AFF" w:rsidRPr="002D4998"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10.</w:t>
      </w:r>
      <w:r w:rsidRPr="002D4998">
        <w:rPr>
          <w:rFonts w:ascii="Times New Roman" w:hAnsi="Times New Roman" w:cs="Times New Roman"/>
          <w:b/>
          <w:sz w:val="24"/>
          <w:szCs w:val="24"/>
        </w:rPr>
        <w:t xml:space="preserve">2.1. </w:t>
      </w:r>
      <w:r w:rsidRPr="002D4998">
        <w:rPr>
          <w:rFonts w:ascii="Times New Roman" w:hAnsi="Times New Roman" w:cs="Times New Roman"/>
          <w:sz w:val="24"/>
          <w:szCs w:val="24"/>
        </w:rPr>
        <w:t>За  нарушение  настоящих  Правил  физические,  юридические  лица, индивидуальные предприниматели несут административную ответственность в соответствии с действующим законодательством.</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10.</w:t>
      </w:r>
      <w:r w:rsidRPr="002D4998">
        <w:rPr>
          <w:rFonts w:ascii="Times New Roman" w:hAnsi="Times New Roman" w:cs="Times New Roman"/>
          <w:b/>
          <w:sz w:val="24"/>
          <w:szCs w:val="24"/>
        </w:rPr>
        <w:t>2.2.</w:t>
      </w:r>
      <w:r w:rsidRPr="002D4998">
        <w:rPr>
          <w:rFonts w:ascii="Times New Roman" w:hAnsi="Times New Roman" w:cs="Times New Roman"/>
          <w:sz w:val="24"/>
          <w:szCs w:val="24"/>
        </w:rPr>
        <w:t xml:space="preserve"> Виновные в нарушении настоящих Правил привлекаются к ответственности в порядке, установленном законодательством об административных правонарушениях.</w:t>
      </w:r>
    </w:p>
    <w:p w:rsidR="00E607AB" w:rsidRDefault="00670AFF" w:rsidP="00670AFF">
      <w:pPr>
        <w:rPr>
          <w:rFonts w:ascii="Times New Roman" w:hAnsi="Times New Roman" w:cs="Times New Roman"/>
          <w:sz w:val="24"/>
          <w:szCs w:val="24"/>
        </w:rPr>
        <w:sectPr w:rsidR="00E607AB" w:rsidSect="00670AFF">
          <w:footerReference w:type="default" r:id="rId10"/>
          <w:pgSz w:w="11906" w:h="16838"/>
          <w:pgMar w:top="426" w:right="850" w:bottom="1134" w:left="1560" w:header="708" w:footer="708" w:gutter="0"/>
          <w:cols w:space="708"/>
          <w:docGrid w:linePitch="360"/>
        </w:sectPr>
      </w:pPr>
      <w:r>
        <w:rPr>
          <w:rFonts w:ascii="Times New Roman" w:hAnsi="Times New Roman" w:cs="Times New Roman"/>
          <w:sz w:val="24"/>
          <w:szCs w:val="24"/>
        </w:rPr>
        <w:br w:type="page"/>
      </w:r>
    </w:p>
    <w:p w:rsidR="00670AFF" w:rsidRDefault="00670AFF" w:rsidP="00670AFF">
      <w:pPr>
        <w:rPr>
          <w:rFonts w:ascii="Times New Roman" w:hAnsi="Times New Roman" w:cs="Times New Roman"/>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к решению Совета депутатов </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Пустомержско</w:t>
      </w:r>
      <w:r w:rsidR="001C70C8">
        <w:rPr>
          <w:rFonts w:ascii="Times New Roman" w:hAnsi="Times New Roman" w:cs="Times New Roman"/>
          <w:sz w:val="24"/>
          <w:szCs w:val="24"/>
        </w:rPr>
        <w:t>го</w:t>
      </w:r>
      <w:r>
        <w:rPr>
          <w:rFonts w:ascii="Times New Roman" w:hAnsi="Times New Roman" w:cs="Times New Roman"/>
          <w:sz w:val="24"/>
          <w:szCs w:val="24"/>
        </w:rPr>
        <w:t xml:space="preserve"> </w:t>
      </w:r>
      <w:r w:rsidR="001C70C8">
        <w:rPr>
          <w:rFonts w:ascii="Times New Roman" w:hAnsi="Times New Roman" w:cs="Times New Roman"/>
          <w:sz w:val="24"/>
          <w:szCs w:val="24"/>
        </w:rPr>
        <w:t>сельского поселения</w:t>
      </w: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М</w:t>
      </w:r>
      <w:r w:rsidRPr="0010314B">
        <w:rPr>
          <w:rFonts w:ascii="Times New Roman" w:hAnsi="Times New Roman" w:cs="Times New Roman"/>
          <w:b/>
          <w:sz w:val="24"/>
          <w:szCs w:val="24"/>
        </w:rPr>
        <w:t xml:space="preserve">аршрутные карты уборки территорий </w:t>
      </w:r>
      <w:r w:rsidRPr="0010314B">
        <w:rPr>
          <w:rStyle w:val="aff3"/>
          <w:rFonts w:ascii="Times New Roman" w:hAnsi="Times New Roman" w:cs="Times New Roman"/>
          <w:b/>
          <w:i w:val="0"/>
          <w:sz w:val="24"/>
          <w:szCs w:val="24"/>
        </w:rPr>
        <w:t>Пустомержско</w:t>
      </w:r>
      <w:r w:rsidR="001C70C8">
        <w:rPr>
          <w:rStyle w:val="aff3"/>
          <w:rFonts w:ascii="Times New Roman" w:hAnsi="Times New Roman" w:cs="Times New Roman"/>
          <w:b/>
          <w:i w:val="0"/>
          <w:sz w:val="24"/>
          <w:szCs w:val="24"/>
        </w:rPr>
        <w:t>го</w:t>
      </w:r>
      <w:r w:rsidRPr="0010314B">
        <w:rPr>
          <w:rFonts w:ascii="Times New Roman" w:hAnsi="Times New Roman" w:cs="Times New Roman"/>
          <w:b/>
          <w:i/>
          <w:sz w:val="24"/>
          <w:szCs w:val="24"/>
        </w:rPr>
        <w:t xml:space="preserve"> </w:t>
      </w:r>
      <w:r w:rsidRPr="0010314B">
        <w:rPr>
          <w:rFonts w:ascii="Times New Roman" w:hAnsi="Times New Roman" w:cs="Times New Roman"/>
          <w:b/>
          <w:sz w:val="24"/>
          <w:szCs w:val="24"/>
        </w:rPr>
        <w:t>сельско</w:t>
      </w:r>
      <w:r w:rsidR="001C70C8">
        <w:rPr>
          <w:rFonts w:ascii="Times New Roman" w:hAnsi="Times New Roman" w:cs="Times New Roman"/>
          <w:b/>
          <w:sz w:val="24"/>
          <w:szCs w:val="24"/>
        </w:rPr>
        <w:t>го поселения</w:t>
      </w:r>
    </w:p>
    <w:p w:rsidR="00E607AB"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sectPr w:rsidR="00E607AB" w:rsidSect="00E607AB">
          <w:footerReference w:type="default" r:id="rId11"/>
          <w:pgSz w:w="16838" w:h="11906" w:orient="landscape"/>
          <w:pgMar w:top="1701" w:right="1134" w:bottom="850" w:left="1134" w:header="708" w:footer="708" w:gutter="0"/>
          <w:cols w:space="708"/>
          <w:titlePg/>
          <w:docGrid w:linePitch="360"/>
        </w:sectPr>
      </w:pPr>
      <w:r>
        <w:rPr>
          <w:rFonts w:ascii="Times New Roman" w:hAnsi="Times New Roman" w:cs="Times New Roman"/>
          <w:b/>
          <w:noProof/>
          <w:sz w:val="24"/>
          <w:szCs w:val="24"/>
        </w:rPr>
        <w:lastRenderedPageBreak/>
        <w:drawing>
          <wp:inline distT="0" distB="0" distL="0" distR="0">
            <wp:extent cx="8229600" cy="6029325"/>
            <wp:effectExtent l="19050" t="0" r="0" b="0"/>
            <wp:docPr id="2" name="Рисунок 1" descr="D:\Паша\работа\ЖКХ\Правила благоустройства\2023\схемы\Б.Пустоме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ша\работа\ЖКХ\Правила благоустройства\2023\схемы\Б.Пустомержа.jpg"/>
                    <pic:cNvPicPr>
                      <a:picLocks noChangeAspect="1" noChangeArrowheads="1"/>
                    </pic:cNvPicPr>
                  </pic:nvPicPr>
                  <pic:blipFill>
                    <a:blip r:embed="rId12"/>
                    <a:srcRect/>
                    <a:stretch>
                      <a:fillRect/>
                    </a:stretch>
                  </pic:blipFill>
                  <pic:spPr bwMode="auto">
                    <a:xfrm>
                      <a:off x="0" y="0"/>
                      <a:ext cx="822960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181975" cy="6029325"/>
            <wp:effectExtent l="19050" t="0" r="9525" b="0"/>
            <wp:docPr id="4" name="Рисунок 2" descr="D:\Паша\работа\ЖКХ\Правила благоустройства\2023\схемы\Вейма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2023\схемы\Веймарн.jpg"/>
                    <pic:cNvPicPr>
                      <a:picLocks noChangeAspect="1" noChangeArrowheads="1"/>
                    </pic:cNvPicPr>
                  </pic:nvPicPr>
                  <pic:blipFill>
                    <a:blip r:embed="rId13"/>
                    <a:srcRect/>
                    <a:stretch>
                      <a:fillRect/>
                    </a:stretch>
                  </pic:blipFill>
                  <pic:spPr bwMode="auto">
                    <a:xfrm>
                      <a:off x="0" y="0"/>
                      <a:ext cx="818197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772525" cy="6029325"/>
            <wp:effectExtent l="19050" t="0" r="9525" b="0"/>
            <wp:docPr id="5" name="Рисунок 3" descr="D:\Паша\работа\ЖКХ\Правила благоустройства\2023\схемы\Веймар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2023\схемы\Веймарн2.jpg"/>
                    <pic:cNvPicPr>
                      <a:picLocks noChangeAspect="1" noChangeArrowheads="1"/>
                    </pic:cNvPicPr>
                  </pic:nvPicPr>
                  <pic:blipFill>
                    <a:blip r:embed="rId14"/>
                    <a:srcRect/>
                    <a:stretch>
                      <a:fillRect/>
                    </a:stretch>
                  </pic:blipFill>
                  <pic:spPr bwMode="auto">
                    <a:xfrm>
                      <a:off x="0" y="0"/>
                      <a:ext cx="877252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7658100" cy="6029325"/>
            <wp:effectExtent l="19050" t="0" r="0" b="0"/>
            <wp:docPr id="6" name="Рисунок 4" descr="D:\Паша\работа\ЖКХ\Правила благоустройства\2023\схемы\В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2023\схемы\Ветки.jpg"/>
                    <pic:cNvPicPr>
                      <a:picLocks noChangeAspect="1" noChangeArrowheads="1"/>
                    </pic:cNvPicPr>
                  </pic:nvPicPr>
                  <pic:blipFill>
                    <a:blip r:embed="rId15"/>
                    <a:srcRect/>
                    <a:stretch>
                      <a:fillRect/>
                    </a:stretch>
                  </pic:blipFill>
                  <pic:spPr bwMode="auto">
                    <a:xfrm>
                      <a:off x="0" y="0"/>
                      <a:ext cx="765810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258175" cy="6029325"/>
            <wp:effectExtent l="19050" t="0" r="9525" b="0"/>
            <wp:docPr id="7" name="Рисунок 5" descr="D:\Паша\работа\ЖКХ\Правила благоустройства\2023\схемы\Ива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2023\схемы\Ивановское.jpg"/>
                    <pic:cNvPicPr>
                      <a:picLocks noChangeAspect="1" noChangeArrowheads="1"/>
                    </pic:cNvPicPr>
                  </pic:nvPicPr>
                  <pic:blipFill>
                    <a:blip r:embed="rId16"/>
                    <a:srcRect/>
                    <a:stretch>
                      <a:fillRect/>
                    </a:stretch>
                  </pic:blipFill>
                  <pic:spPr bwMode="auto">
                    <a:xfrm>
                      <a:off x="0" y="0"/>
                      <a:ext cx="825817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7810500" cy="6029325"/>
            <wp:effectExtent l="19050" t="0" r="0" b="0"/>
            <wp:docPr id="8" name="Рисунок 6" descr="D:\Паша\работа\ЖКХ\Правила благоустройства\2023\схемы\Име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2023\схемы\Именицы.jpg"/>
                    <pic:cNvPicPr>
                      <a:picLocks noChangeAspect="1" noChangeArrowheads="1"/>
                    </pic:cNvPicPr>
                  </pic:nvPicPr>
                  <pic:blipFill>
                    <a:blip r:embed="rId17"/>
                    <a:srcRect/>
                    <a:stretch>
                      <a:fillRect/>
                    </a:stretch>
                  </pic:blipFill>
                  <pic:spPr bwMode="auto">
                    <a:xfrm>
                      <a:off x="0" y="0"/>
                      <a:ext cx="781050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896350" cy="6029325"/>
            <wp:effectExtent l="19050" t="0" r="0" b="0"/>
            <wp:docPr id="9" name="Рисунок 7" descr="D:\Паша\работа\ЖКХ\Правила благоустройства\2023\схемы\Клен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2023\схемы\Кленно.jpg"/>
                    <pic:cNvPicPr>
                      <a:picLocks noChangeAspect="1" noChangeArrowheads="1"/>
                    </pic:cNvPicPr>
                  </pic:nvPicPr>
                  <pic:blipFill>
                    <a:blip r:embed="rId18"/>
                    <a:srcRect/>
                    <a:stretch>
                      <a:fillRect/>
                    </a:stretch>
                  </pic:blipFill>
                  <pic:spPr bwMode="auto">
                    <a:xfrm>
                      <a:off x="0" y="0"/>
                      <a:ext cx="889635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9220200" cy="6029325"/>
            <wp:effectExtent l="19050" t="0" r="0" b="0"/>
            <wp:docPr id="10" name="Рисунок 8" descr="D:\Паша\работа\ЖКХ\Правила благоустройства\2023\схемы\Кленно_массив Ос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2023\схемы\Кленно_массив Остров.jpg"/>
                    <pic:cNvPicPr>
                      <a:picLocks noChangeAspect="1" noChangeArrowheads="1"/>
                    </pic:cNvPicPr>
                  </pic:nvPicPr>
                  <pic:blipFill>
                    <a:blip r:embed="rId19"/>
                    <a:srcRect/>
                    <a:stretch>
                      <a:fillRect/>
                    </a:stretch>
                  </pic:blipFill>
                  <pic:spPr bwMode="auto">
                    <a:xfrm>
                      <a:off x="0" y="0"/>
                      <a:ext cx="922020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296275" cy="6019800"/>
            <wp:effectExtent l="19050" t="0" r="9525" b="0"/>
            <wp:docPr id="11" name="Рисунок 9" descr="D:\Паша\работа\ЖКХ\Правила благоустройства\2023\схемы\Корп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2023\схемы\Корпово.jpg"/>
                    <pic:cNvPicPr>
                      <a:picLocks noChangeAspect="1" noChangeArrowheads="1"/>
                    </pic:cNvPicPr>
                  </pic:nvPicPr>
                  <pic:blipFill>
                    <a:blip r:embed="rId20"/>
                    <a:srcRect/>
                    <a:stretch>
                      <a:fillRect/>
                    </a:stretch>
                  </pic:blipFill>
                  <pic:spPr bwMode="auto">
                    <a:xfrm>
                      <a:off x="0" y="0"/>
                      <a:ext cx="8296275" cy="6019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134350" cy="6019800"/>
            <wp:effectExtent l="19050" t="0" r="0" b="0"/>
            <wp:docPr id="12" name="Рисунок 10" descr="D:\Паша\работа\ЖКХ\Правила благоустройства\2023\схемы\М.Пустоме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аша\работа\ЖКХ\Правила благоустройства\2023\схемы\М.Пустомержа.jpg"/>
                    <pic:cNvPicPr>
                      <a:picLocks noChangeAspect="1" noChangeArrowheads="1"/>
                    </pic:cNvPicPr>
                  </pic:nvPicPr>
                  <pic:blipFill>
                    <a:blip r:embed="rId21"/>
                    <a:srcRect/>
                    <a:stretch>
                      <a:fillRect/>
                    </a:stretch>
                  </pic:blipFill>
                  <pic:spPr bwMode="auto">
                    <a:xfrm>
                      <a:off x="0" y="0"/>
                      <a:ext cx="8134350" cy="6019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7810500" cy="6029325"/>
            <wp:effectExtent l="19050" t="0" r="0" b="0"/>
            <wp:docPr id="13" name="Рисунок 11" descr="D:\Паша\работа\ЖКХ\Правила благоустройства\2023\схемы\Мануй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аша\работа\ЖКХ\Правила благоустройства\2023\схемы\Мануйлово.jpg"/>
                    <pic:cNvPicPr>
                      <a:picLocks noChangeAspect="1" noChangeArrowheads="1"/>
                    </pic:cNvPicPr>
                  </pic:nvPicPr>
                  <pic:blipFill>
                    <a:blip r:embed="rId22"/>
                    <a:srcRect/>
                    <a:stretch>
                      <a:fillRect/>
                    </a:stretch>
                  </pic:blipFill>
                  <pic:spPr bwMode="auto">
                    <a:xfrm>
                      <a:off x="0" y="0"/>
                      <a:ext cx="781050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620125" cy="6029325"/>
            <wp:effectExtent l="19050" t="0" r="9525" b="0"/>
            <wp:docPr id="14" name="Рисунок 12" descr="D:\Паша\работа\ЖКХ\Правила благоустройства\2023\схемы\недобл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аша\работа\ЖКХ\Правила благоустройства\2023\схемы\недоблицы.jpg"/>
                    <pic:cNvPicPr>
                      <a:picLocks noChangeAspect="1" noChangeArrowheads="1"/>
                    </pic:cNvPicPr>
                  </pic:nvPicPr>
                  <pic:blipFill>
                    <a:blip r:embed="rId23"/>
                    <a:srcRect/>
                    <a:stretch>
                      <a:fillRect/>
                    </a:stretch>
                  </pic:blipFill>
                  <pic:spPr bwMode="auto">
                    <a:xfrm>
                      <a:off x="0" y="0"/>
                      <a:ext cx="862012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791575" cy="6029325"/>
            <wp:effectExtent l="19050" t="0" r="9525" b="0"/>
            <wp:docPr id="15" name="Рисунок 13" descr="D:\Паша\работа\ЖКХ\Правила благоустройства\2023\схемы\Онстоп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аша\работа\ЖКХ\Правила благоустройства\2023\схемы\Онстопель.jpg"/>
                    <pic:cNvPicPr>
                      <a:picLocks noChangeAspect="1" noChangeArrowheads="1"/>
                    </pic:cNvPicPr>
                  </pic:nvPicPr>
                  <pic:blipFill>
                    <a:blip r:embed="rId24"/>
                    <a:srcRect/>
                    <a:stretch>
                      <a:fillRect/>
                    </a:stretch>
                  </pic:blipFill>
                  <pic:spPr bwMode="auto">
                    <a:xfrm>
                      <a:off x="0" y="0"/>
                      <a:ext cx="879157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7962900" cy="6019800"/>
            <wp:effectExtent l="19050" t="0" r="0" b="0"/>
            <wp:docPr id="16" name="Рисунок 14" descr="D:\Паша\работа\ЖКХ\Правила благоустройства\2023\схемы\Среднее С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аша\работа\ЖКХ\Правила благоустройства\2023\схемы\Среднее Село.jpg"/>
                    <pic:cNvPicPr>
                      <a:picLocks noChangeAspect="1" noChangeArrowheads="1"/>
                    </pic:cNvPicPr>
                  </pic:nvPicPr>
                  <pic:blipFill>
                    <a:blip r:embed="rId25"/>
                    <a:srcRect/>
                    <a:stretch>
                      <a:fillRect/>
                    </a:stretch>
                  </pic:blipFill>
                  <pic:spPr bwMode="auto">
                    <a:xfrm>
                      <a:off x="0" y="0"/>
                      <a:ext cx="7962900" cy="6019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410575" cy="6029325"/>
            <wp:effectExtent l="19050" t="0" r="9525" b="0"/>
            <wp:docPr id="17" name="Рисунок 15" descr="D:\Паша\работа\ЖКХ\Правила благоустройства\2023\схемы\Сяг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аша\работа\ЖКХ\Правила благоустройства\2023\схемы\Сягло.jpg"/>
                    <pic:cNvPicPr>
                      <a:picLocks noChangeAspect="1" noChangeArrowheads="1"/>
                    </pic:cNvPicPr>
                  </pic:nvPicPr>
                  <pic:blipFill>
                    <a:blip r:embed="rId26"/>
                    <a:srcRect/>
                    <a:stretch>
                      <a:fillRect/>
                    </a:stretch>
                  </pic:blipFill>
                  <pic:spPr bwMode="auto">
                    <a:xfrm>
                      <a:off x="0" y="0"/>
                      <a:ext cx="8410575"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7905750" cy="6029325"/>
            <wp:effectExtent l="19050" t="0" r="0" b="0"/>
            <wp:docPr id="18" name="Рисунок 16" descr="D:\Паша\работа\ЖКХ\Правила благоустройства\2023\схемы\Т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аша\работа\ЖКХ\Правила благоустройства\2023\схемы\Торма.jpg"/>
                    <pic:cNvPicPr>
                      <a:picLocks noChangeAspect="1" noChangeArrowheads="1"/>
                    </pic:cNvPicPr>
                  </pic:nvPicPr>
                  <pic:blipFill>
                    <a:blip r:embed="rId27"/>
                    <a:srcRect/>
                    <a:stretch>
                      <a:fillRect/>
                    </a:stretch>
                  </pic:blipFill>
                  <pic:spPr bwMode="auto">
                    <a:xfrm>
                      <a:off x="0" y="0"/>
                      <a:ext cx="7905750" cy="60293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8153400" cy="6019800"/>
            <wp:effectExtent l="19050" t="0" r="0" b="0"/>
            <wp:docPr id="19" name="Рисунок 17" descr="D:\Паша\работа\ЖКХ\Правила благоустройства\2023\схемы\Ю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аша\работа\ЖКХ\Правила благоустройства\2023\схемы\Юрки.jpg"/>
                    <pic:cNvPicPr>
                      <a:picLocks noChangeAspect="1" noChangeArrowheads="1"/>
                    </pic:cNvPicPr>
                  </pic:nvPicPr>
                  <pic:blipFill>
                    <a:blip r:embed="rId28"/>
                    <a:srcRect/>
                    <a:stretch>
                      <a:fillRect/>
                    </a:stretch>
                  </pic:blipFill>
                  <pic:spPr bwMode="auto">
                    <a:xfrm>
                      <a:off x="0" y="0"/>
                      <a:ext cx="8153400" cy="6019800"/>
                    </a:xfrm>
                    <a:prstGeom prst="rect">
                      <a:avLst/>
                    </a:prstGeom>
                    <a:noFill/>
                    <a:ln w="9525">
                      <a:noFill/>
                      <a:miter lim="800000"/>
                      <a:headEnd/>
                      <a:tailEnd/>
                    </a:ln>
                  </pic:spPr>
                </pic:pic>
              </a:graphicData>
            </a:graphic>
          </wp:inline>
        </w:drawing>
      </w:r>
    </w:p>
    <w:p w:rsidR="00670AFF" w:rsidRPr="0010314B" w:rsidRDefault="00670AFF" w:rsidP="0067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s="Times New Roman"/>
          <w:b/>
          <w:sz w:val="24"/>
          <w:szCs w:val="24"/>
        </w:rPr>
      </w:pPr>
    </w:p>
    <w:p w:rsidR="00670AFF" w:rsidRDefault="00670AFF">
      <w:pPr>
        <w:rPr>
          <w:rFonts w:ascii="Times New Roman" w:hAnsi="Times New Roman" w:cs="Times New Roman"/>
          <w:b/>
          <w:sz w:val="24"/>
          <w:szCs w:val="24"/>
        </w:rPr>
      </w:pPr>
    </w:p>
    <w:p w:rsidR="00F52471" w:rsidRDefault="00F52471" w:rsidP="00F52471">
      <w:pPr>
        <w:spacing w:after="0" w:line="240" w:lineRule="auto"/>
        <w:jc w:val="right"/>
        <w:rPr>
          <w:rFonts w:ascii="Times New Roman" w:hAnsi="Times New Roman" w:cs="Times New Roman"/>
          <w:b/>
          <w:sz w:val="24"/>
          <w:szCs w:val="24"/>
        </w:rPr>
      </w:pPr>
      <w:r w:rsidRPr="009D4DCE">
        <w:rPr>
          <w:rFonts w:ascii="Times New Roman" w:hAnsi="Times New Roman" w:cs="Times New Roman"/>
          <w:b/>
          <w:sz w:val="24"/>
          <w:szCs w:val="24"/>
        </w:rPr>
        <w:t>ПРИЛОЖЕНИЕ № 2</w:t>
      </w:r>
    </w:p>
    <w:p w:rsidR="009D4DCE" w:rsidRPr="009D4DCE" w:rsidRDefault="009D4DCE" w:rsidP="00F52471">
      <w:pPr>
        <w:spacing w:after="0" w:line="240" w:lineRule="auto"/>
        <w:jc w:val="right"/>
        <w:rPr>
          <w:rFonts w:ascii="Times New Roman" w:hAnsi="Times New Roman" w:cs="Times New Roman"/>
          <w:b/>
          <w:sz w:val="24"/>
          <w:szCs w:val="24"/>
        </w:rPr>
      </w:pPr>
    </w:p>
    <w:p w:rsidR="00F52471" w:rsidRPr="001A56D2" w:rsidRDefault="00F52471" w:rsidP="00F52471">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w:t>
      </w:r>
      <w:r w:rsidR="00AE2979">
        <w:rPr>
          <w:rFonts w:ascii="Times New Roman" w:hAnsi="Times New Roman" w:cs="Times New Roman"/>
          <w:sz w:val="24"/>
          <w:szCs w:val="24"/>
        </w:rPr>
        <w:t xml:space="preserve">                     </w:t>
      </w:r>
      <w:r w:rsidR="009D4DCE">
        <w:rPr>
          <w:rFonts w:ascii="Times New Roman" w:hAnsi="Times New Roman" w:cs="Times New Roman"/>
          <w:sz w:val="24"/>
          <w:szCs w:val="24"/>
        </w:rPr>
        <w:t xml:space="preserve">                           </w:t>
      </w:r>
      <w:r w:rsidR="00AE2979">
        <w:rPr>
          <w:rFonts w:ascii="Times New Roman" w:hAnsi="Times New Roman" w:cs="Times New Roman"/>
          <w:sz w:val="24"/>
          <w:szCs w:val="24"/>
        </w:rPr>
        <w:t>Утвержден</w:t>
      </w:r>
      <w:r w:rsidRPr="001A56D2">
        <w:rPr>
          <w:rFonts w:ascii="Times New Roman" w:hAnsi="Times New Roman" w:cs="Times New Roman"/>
          <w:sz w:val="24"/>
          <w:szCs w:val="24"/>
        </w:rPr>
        <w:t xml:space="preserve"> </w:t>
      </w:r>
    </w:p>
    <w:p w:rsidR="00F52471" w:rsidRPr="001A56D2" w:rsidRDefault="00F52471" w:rsidP="00F52471">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Решением совета депутатов</w:t>
      </w:r>
    </w:p>
    <w:p w:rsidR="00F52471" w:rsidRPr="001A56D2" w:rsidRDefault="00F52471" w:rsidP="00F52471">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w:t>
      </w:r>
      <w:r w:rsidR="00B00F93">
        <w:rPr>
          <w:rFonts w:ascii="Times New Roman" w:hAnsi="Times New Roman" w:cs="Times New Roman"/>
          <w:sz w:val="24"/>
          <w:szCs w:val="24"/>
        </w:rPr>
        <w:t>Пустомержского</w:t>
      </w:r>
      <w:r w:rsidRPr="001A56D2">
        <w:rPr>
          <w:rFonts w:ascii="Times New Roman" w:hAnsi="Times New Roman" w:cs="Times New Roman"/>
          <w:sz w:val="24"/>
          <w:szCs w:val="24"/>
        </w:rPr>
        <w:t xml:space="preserve"> сельского поселения</w:t>
      </w:r>
    </w:p>
    <w:p w:rsidR="00F52471" w:rsidRPr="001A56D2" w:rsidRDefault="008F36EC" w:rsidP="00F52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Кингисеппского</w:t>
      </w:r>
      <w:r w:rsidR="00F52471" w:rsidRPr="001A56D2">
        <w:rPr>
          <w:rFonts w:ascii="Times New Roman" w:hAnsi="Times New Roman" w:cs="Times New Roman"/>
          <w:sz w:val="24"/>
          <w:szCs w:val="24"/>
        </w:rPr>
        <w:t xml:space="preserve"> муниципального района</w:t>
      </w:r>
    </w:p>
    <w:p w:rsidR="00F52471" w:rsidRPr="00AE2979" w:rsidRDefault="00F52471" w:rsidP="00F52471">
      <w:pPr>
        <w:spacing w:after="0" w:line="240" w:lineRule="auto"/>
        <w:jc w:val="center"/>
        <w:rPr>
          <w:rFonts w:ascii="Times New Roman" w:hAnsi="Times New Roman" w:cs="Times New Roman"/>
          <w:sz w:val="24"/>
          <w:szCs w:val="24"/>
        </w:rPr>
      </w:pPr>
      <w:r w:rsidRPr="00F34819">
        <w:rPr>
          <w:rFonts w:ascii="Times New Roman" w:hAnsi="Times New Roman" w:cs="Times New Roman"/>
          <w:color w:val="FF0000"/>
          <w:sz w:val="24"/>
          <w:szCs w:val="24"/>
        </w:rPr>
        <w:t xml:space="preserve">                                                               </w:t>
      </w:r>
      <w:r w:rsidRPr="00AE2979">
        <w:rPr>
          <w:rFonts w:ascii="Times New Roman" w:hAnsi="Times New Roman" w:cs="Times New Roman"/>
          <w:sz w:val="24"/>
          <w:szCs w:val="24"/>
        </w:rPr>
        <w:t>Ленинградской области</w:t>
      </w:r>
    </w:p>
    <w:p w:rsidR="00F52471" w:rsidRDefault="00F52471" w:rsidP="00F52471">
      <w:pPr>
        <w:spacing w:after="0" w:line="240" w:lineRule="auto"/>
        <w:jc w:val="center"/>
        <w:rPr>
          <w:rFonts w:ascii="Times New Roman" w:hAnsi="Times New Roman" w:cs="Times New Roman"/>
          <w:sz w:val="24"/>
          <w:szCs w:val="24"/>
        </w:rPr>
      </w:pPr>
      <w:r w:rsidRPr="00AE2979">
        <w:rPr>
          <w:rFonts w:ascii="Times New Roman" w:hAnsi="Times New Roman" w:cs="Times New Roman"/>
          <w:sz w:val="24"/>
          <w:szCs w:val="24"/>
        </w:rPr>
        <w:t xml:space="preserve">                                                                       от  </w:t>
      </w:r>
      <w:r w:rsidR="004B742B">
        <w:rPr>
          <w:rFonts w:ascii="Times New Roman" w:hAnsi="Times New Roman" w:cs="Times New Roman"/>
          <w:sz w:val="24"/>
          <w:szCs w:val="24"/>
        </w:rPr>
        <w:t>26.10.</w:t>
      </w:r>
      <w:r w:rsidRPr="00AE2979">
        <w:rPr>
          <w:rFonts w:ascii="Times New Roman" w:hAnsi="Times New Roman" w:cs="Times New Roman"/>
          <w:sz w:val="24"/>
          <w:szCs w:val="24"/>
        </w:rPr>
        <w:t>202</w:t>
      </w:r>
      <w:r w:rsidR="00670AFF">
        <w:rPr>
          <w:rFonts w:ascii="Times New Roman" w:hAnsi="Times New Roman" w:cs="Times New Roman"/>
          <w:sz w:val="24"/>
          <w:szCs w:val="24"/>
        </w:rPr>
        <w:t>3</w:t>
      </w:r>
      <w:r w:rsidRPr="00AE2979">
        <w:rPr>
          <w:rFonts w:ascii="Times New Roman" w:hAnsi="Times New Roman" w:cs="Times New Roman"/>
          <w:sz w:val="24"/>
          <w:szCs w:val="24"/>
        </w:rPr>
        <w:t xml:space="preserve"> г. № </w:t>
      </w:r>
      <w:r w:rsidR="004B742B">
        <w:rPr>
          <w:rFonts w:ascii="Times New Roman" w:hAnsi="Times New Roman" w:cs="Times New Roman"/>
          <w:sz w:val="24"/>
          <w:szCs w:val="24"/>
        </w:rPr>
        <w:t>203</w:t>
      </w:r>
    </w:p>
    <w:p w:rsidR="009D4DCE" w:rsidRPr="00AE2979" w:rsidRDefault="009D4DCE" w:rsidP="00F52471">
      <w:pPr>
        <w:spacing w:after="0" w:line="240" w:lineRule="auto"/>
        <w:jc w:val="center"/>
        <w:rPr>
          <w:rFonts w:ascii="Times New Roman" w:hAnsi="Times New Roman" w:cs="Times New Roman"/>
          <w:sz w:val="24"/>
          <w:szCs w:val="24"/>
        </w:rPr>
      </w:pPr>
    </w:p>
    <w:p w:rsidR="00F52471" w:rsidRPr="00F52471" w:rsidRDefault="00F52471" w:rsidP="00F52471">
      <w:pPr>
        <w:spacing w:after="0" w:line="240" w:lineRule="auto"/>
        <w:ind w:firstLine="540"/>
        <w:jc w:val="center"/>
        <w:rPr>
          <w:rFonts w:ascii="Times New Roman" w:hAnsi="Times New Roman" w:cs="Times New Roman"/>
          <w:b/>
          <w:sz w:val="24"/>
          <w:szCs w:val="24"/>
        </w:rPr>
      </w:pPr>
      <w:r w:rsidRPr="00F52471">
        <w:rPr>
          <w:rFonts w:ascii="Times New Roman" w:hAnsi="Times New Roman" w:cs="Times New Roman"/>
          <w:b/>
          <w:sz w:val="24"/>
          <w:szCs w:val="24"/>
        </w:rPr>
        <w:t>ПОРЯДОК</w:t>
      </w:r>
    </w:p>
    <w:p w:rsidR="00F52471" w:rsidRPr="00F52471" w:rsidRDefault="00F52471" w:rsidP="00F52471">
      <w:pPr>
        <w:spacing w:after="0" w:line="240" w:lineRule="auto"/>
        <w:ind w:firstLine="540"/>
        <w:jc w:val="center"/>
        <w:rPr>
          <w:rFonts w:ascii="Times New Roman" w:hAnsi="Times New Roman" w:cs="Times New Roman"/>
          <w:b/>
          <w:bCs/>
          <w:sz w:val="24"/>
          <w:szCs w:val="24"/>
        </w:rPr>
      </w:pPr>
      <w:r w:rsidRPr="00F52471">
        <w:rPr>
          <w:rFonts w:ascii="Times New Roman" w:hAnsi="Times New Roman" w:cs="Times New Roman"/>
          <w:b/>
          <w:sz w:val="24"/>
          <w:szCs w:val="24"/>
        </w:rPr>
        <w:t xml:space="preserve">учета предложений и </w:t>
      </w:r>
      <w:r w:rsidRPr="00F52471">
        <w:rPr>
          <w:rFonts w:ascii="Times New Roman" w:hAnsi="Times New Roman" w:cs="Times New Roman"/>
          <w:b/>
          <w:bCs/>
          <w:sz w:val="24"/>
          <w:szCs w:val="24"/>
        </w:rPr>
        <w:t>участия граждан в обсуждении проекта</w:t>
      </w:r>
    </w:p>
    <w:p w:rsidR="00F52471" w:rsidRPr="00F52471" w:rsidRDefault="00670AFF" w:rsidP="00F52471">
      <w:pPr>
        <w:pStyle w:val="aff1"/>
      </w:pPr>
      <w:r>
        <w:rPr>
          <w:bCs w:val="0"/>
        </w:rPr>
        <w:t xml:space="preserve">изменений </w:t>
      </w:r>
      <w:r w:rsidR="00F52471" w:rsidRPr="00F52471">
        <w:rPr>
          <w:bCs w:val="0"/>
        </w:rPr>
        <w:t>Правил  благоустройства на территории</w:t>
      </w:r>
      <w:r w:rsidR="00F52471" w:rsidRPr="00F52471">
        <w:t xml:space="preserve"> </w:t>
      </w:r>
      <w:r w:rsidR="00B116E4">
        <w:t>Пустомержского</w:t>
      </w:r>
      <w:r w:rsidR="00681CF3">
        <w:t xml:space="preserve"> сельско</w:t>
      </w:r>
      <w:r w:rsidR="00B116E4">
        <w:t>го поселения</w:t>
      </w:r>
      <w:r w:rsidR="00681CF3">
        <w:t xml:space="preserve"> </w:t>
      </w:r>
      <w:r w:rsidR="00F52471" w:rsidRPr="00F52471">
        <w:t xml:space="preserve"> </w:t>
      </w:r>
      <w:r w:rsidR="008F36EC">
        <w:t>Кингисеппского</w:t>
      </w:r>
      <w:r w:rsidR="00F52471" w:rsidRPr="00F52471">
        <w:t xml:space="preserve"> муниципального района Ленинградской области</w:t>
      </w:r>
    </w:p>
    <w:p w:rsidR="00F52471" w:rsidRPr="004D2E6C" w:rsidRDefault="00F52471" w:rsidP="00F52471">
      <w:pPr>
        <w:pStyle w:val="aff1"/>
      </w:pPr>
    </w:p>
    <w:p w:rsidR="00F52471" w:rsidRPr="00C33D4D" w:rsidRDefault="00F52471" w:rsidP="00C33D4D">
      <w:pPr>
        <w:spacing w:after="0" w:line="240" w:lineRule="auto"/>
        <w:ind w:firstLine="709"/>
        <w:jc w:val="both"/>
        <w:rPr>
          <w:rFonts w:ascii="Times New Roman" w:hAnsi="Times New Roman" w:cs="Times New Roman"/>
          <w:b/>
          <w:sz w:val="24"/>
          <w:szCs w:val="24"/>
        </w:rPr>
      </w:pPr>
      <w:r w:rsidRPr="00C33D4D">
        <w:rPr>
          <w:rFonts w:ascii="Times New Roman" w:hAnsi="Times New Roman" w:cs="Times New Roman"/>
          <w:sz w:val="24"/>
          <w:szCs w:val="24"/>
        </w:rPr>
        <w:t>1. Правом внесения предложений в проект</w:t>
      </w:r>
      <w:r w:rsidR="00670AFF">
        <w:rPr>
          <w:rFonts w:ascii="Times New Roman" w:hAnsi="Times New Roman" w:cs="Times New Roman"/>
          <w:sz w:val="24"/>
          <w:szCs w:val="24"/>
        </w:rPr>
        <w:t xml:space="preserve"> изменений</w:t>
      </w:r>
      <w:r w:rsidRPr="00C33D4D">
        <w:rPr>
          <w:rFonts w:ascii="Times New Roman" w:hAnsi="Times New Roman" w:cs="Times New Roman"/>
          <w:sz w:val="24"/>
          <w:szCs w:val="24"/>
        </w:rPr>
        <w:t xml:space="preserve"> </w:t>
      </w:r>
      <w:r w:rsidRPr="00C33D4D">
        <w:rPr>
          <w:rFonts w:ascii="Times New Roman" w:hAnsi="Times New Roman" w:cs="Times New Roman"/>
          <w:bCs/>
          <w:sz w:val="24"/>
          <w:szCs w:val="24"/>
        </w:rPr>
        <w:t xml:space="preserve">Правил благоустройства </w:t>
      </w:r>
      <w:r w:rsidR="00C33D4D" w:rsidRPr="00C84A0D">
        <w:rPr>
          <w:rFonts w:ascii="Times New Roman" w:hAnsi="Times New Roman" w:cs="Times New Roman"/>
          <w:sz w:val="24"/>
          <w:szCs w:val="24"/>
        </w:rPr>
        <w:t>на территории</w:t>
      </w:r>
      <w:r w:rsidR="00C33D4D" w:rsidRPr="00C33D4D">
        <w:rPr>
          <w:rFonts w:ascii="Times New Roman" w:hAnsi="Times New Roman" w:cs="Times New Roman"/>
          <w:b/>
          <w:sz w:val="24"/>
          <w:szCs w:val="24"/>
        </w:rPr>
        <w:t xml:space="preserve"> </w:t>
      </w:r>
      <w:r w:rsidR="008F36EC">
        <w:rPr>
          <w:rFonts w:ascii="Times New Roman" w:hAnsi="Times New Roman" w:cs="Times New Roman"/>
          <w:sz w:val="24"/>
          <w:szCs w:val="24"/>
        </w:rPr>
        <w:t>Пустомержско</w:t>
      </w:r>
      <w:r w:rsidR="00B116E4">
        <w:rPr>
          <w:rFonts w:ascii="Times New Roman" w:hAnsi="Times New Roman" w:cs="Times New Roman"/>
          <w:sz w:val="24"/>
          <w:szCs w:val="24"/>
        </w:rPr>
        <w:t>го сельского</w:t>
      </w:r>
      <w:r w:rsidR="00C33D4D" w:rsidRPr="00C33D4D">
        <w:rPr>
          <w:rFonts w:ascii="Times New Roman" w:hAnsi="Times New Roman" w:cs="Times New Roman"/>
          <w:sz w:val="24"/>
          <w:szCs w:val="24"/>
        </w:rPr>
        <w:t xml:space="preserve"> поселени</w:t>
      </w:r>
      <w:r w:rsidR="00B116E4">
        <w:rPr>
          <w:rFonts w:ascii="Times New Roman" w:hAnsi="Times New Roman" w:cs="Times New Roman"/>
          <w:sz w:val="24"/>
          <w:szCs w:val="24"/>
        </w:rPr>
        <w:t>я</w:t>
      </w:r>
      <w:r w:rsidR="00C33D4D" w:rsidRPr="00C33D4D">
        <w:rPr>
          <w:rFonts w:ascii="Times New Roman" w:hAnsi="Times New Roman" w:cs="Times New Roman"/>
          <w:sz w:val="24"/>
          <w:szCs w:val="24"/>
        </w:rPr>
        <w:t xml:space="preserve"> </w:t>
      </w:r>
      <w:r w:rsidR="00C33D4D" w:rsidRPr="00C33D4D">
        <w:rPr>
          <w:rFonts w:ascii="Times New Roman" w:hAnsi="Times New Roman" w:cs="Times New Roman"/>
          <w:b/>
          <w:sz w:val="24"/>
          <w:szCs w:val="24"/>
        </w:rPr>
        <w:t xml:space="preserve"> </w:t>
      </w:r>
      <w:r w:rsidR="008F36EC">
        <w:rPr>
          <w:rFonts w:ascii="Times New Roman" w:hAnsi="Times New Roman" w:cs="Times New Roman"/>
          <w:sz w:val="24"/>
          <w:szCs w:val="24"/>
        </w:rPr>
        <w:t>Кингисеппского</w:t>
      </w:r>
      <w:r w:rsidRPr="00C33D4D">
        <w:rPr>
          <w:rFonts w:ascii="Times New Roman" w:hAnsi="Times New Roman" w:cs="Times New Roman"/>
          <w:sz w:val="24"/>
          <w:szCs w:val="24"/>
        </w:rPr>
        <w:t xml:space="preserve"> муниципального района Ленинградской области</w:t>
      </w:r>
      <w:r w:rsidR="00C33D4D" w:rsidRPr="00C33D4D">
        <w:rPr>
          <w:rFonts w:ascii="Times New Roman" w:hAnsi="Times New Roman" w:cs="Times New Roman"/>
          <w:sz w:val="24"/>
          <w:szCs w:val="24"/>
        </w:rPr>
        <w:t xml:space="preserve"> </w:t>
      </w:r>
      <w:r w:rsidRPr="00C33D4D">
        <w:rPr>
          <w:rFonts w:ascii="Times New Roman" w:hAnsi="Times New Roman" w:cs="Times New Roman"/>
          <w:sz w:val="24"/>
          <w:szCs w:val="24"/>
        </w:rPr>
        <w:t xml:space="preserve">(далее проект </w:t>
      </w:r>
      <w:r w:rsidR="00C33D4D" w:rsidRPr="00C33D4D">
        <w:rPr>
          <w:rFonts w:ascii="Times New Roman" w:hAnsi="Times New Roman" w:cs="Times New Roman"/>
          <w:sz w:val="24"/>
          <w:szCs w:val="24"/>
        </w:rPr>
        <w:t>Правил благоустройства</w:t>
      </w:r>
      <w:r w:rsidRPr="00C33D4D">
        <w:rPr>
          <w:rFonts w:ascii="Times New Roman" w:hAnsi="Times New Roman" w:cs="Times New Roman"/>
          <w:sz w:val="24"/>
          <w:szCs w:val="24"/>
        </w:rPr>
        <w:t>) обладают граждане Российской Федерации, зарегистрированные в установленном порядке и обладающие активным избирательным правом, а также их объединения.</w:t>
      </w:r>
    </w:p>
    <w:p w:rsidR="00F52471" w:rsidRPr="00C33D4D" w:rsidRDefault="00F52471" w:rsidP="00C33D4D">
      <w:pPr>
        <w:pStyle w:val="a3"/>
        <w:spacing w:before="0" w:beforeAutospacing="0" w:after="0" w:afterAutospacing="0"/>
        <w:ind w:firstLine="851"/>
        <w:jc w:val="both"/>
      </w:pPr>
      <w:r w:rsidRPr="00C33D4D">
        <w:t xml:space="preserve">2. Со дня опубликования проекта решения и настоящего порядка до дня проведения публичных слушаний принимаются предложения граждан по проекту решения. Последним днем приема предложений граждан считается последний рабочий день, предшествующий дню проведения публичных слушаний. </w:t>
      </w:r>
    </w:p>
    <w:p w:rsidR="00F52471" w:rsidRPr="00C33D4D" w:rsidRDefault="00F52471" w:rsidP="00C33D4D">
      <w:pPr>
        <w:spacing w:after="0" w:line="240" w:lineRule="auto"/>
        <w:ind w:firstLine="851"/>
        <w:jc w:val="both"/>
        <w:rPr>
          <w:rFonts w:ascii="Times New Roman" w:hAnsi="Times New Roman" w:cs="Times New Roman"/>
          <w:sz w:val="24"/>
          <w:szCs w:val="24"/>
        </w:rPr>
      </w:pPr>
      <w:r w:rsidRPr="00C33D4D">
        <w:rPr>
          <w:rFonts w:ascii="Times New Roman" w:hAnsi="Times New Roman" w:cs="Times New Roman"/>
          <w:sz w:val="24"/>
          <w:szCs w:val="24"/>
        </w:rPr>
        <w:t xml:space="preserve">3. Предложения (индивидуальные, коллективные) по проекту решения представляются в письменном виде в </w:t>
      </w:r>
      <w:r w:rsidR="00C33D4D" w:rsidRPr="00C33D4D">
        <w:rPr>
          <w:rFonts w:ascii="Times New Roman" w:hAnsi="Times New Roman" w:cs="Times New Roman"/>
          <w:sz w:val="24"/>
          <w:szCs w:val="24"/>
        </w:rPr>
        <w:t xml:space="preserve">администрацию </w:t>
      </w:r>
      <w:r w:rsidR="00B00F93">
        <w:rPr>
          <w:rFonts w:ascii="Times New Roman" w:hAnsi="Times New Roman" w:cs="Times New Roman"/>
          <w:sz w:val="24"/>
          <w:szCs w:val="24"/>
        </w:rPr>
        <w:t>Пустомержского</w:t>
      </w:r>
      <w:r w:rsidR="008E2315">
        <w:rPr>
          <w:rFonts w:ascii="Times New Roman" w:hAnsi="Times New Roman" w:cs="Times New Roman"/>
          <w:sz w:val="24"/>
          <w:szCs w:val="24"/>
        </w:rPr>
        <w:t xml:space="preserve"> сельского поселения по адресу: д. Большая Пустомержа, ул. Оболенского, д.68 </w:t>
      </w:r>
      <w:r w:rsidR="008F36EC">
        <w:rPr>
          <w:rFonts w:ascii="Times New Roman" w:hAnsi="Times New Roman" w:cs="Times New Roman"/>
          <w:sz w:val="24"/>
          <w:szCs w:val="24"/>
        </w:rPr>
        <w:t>Кингисеппского</w:t>
      </w:r>
      <w:r w:rsidR="00C33D4D" w:rsidRPr="00C33D4D">
        <w:rPr>
          <w:rFonts w:ascii="Times New Roman" w:hAnsi="Times New Roman" w:cs="Times New Roman"/>
          <w:sz w:val="24"/>
          <w:szCs w:val="24"/>
        </w:rPr>
        <w:t xml:space="preserve"> района Ленинградской области</w:t>
      </w:r>
      <w:r w:rsidRPr="00C33D4D">
        <w:rPr>
          <w:rFonts w:ascii="Times New Roman" w:hAnsi="Times New Roman" w:cs="Times New Roman"/>
          <w:sz w:val="24"/>
          <w:szCs w:val="24"/>
        </w:rPr>
        <w:t>, понедельник-пятница, с 9:00 до 12-00, с 13-00 до 16:00 часов, рассматриваются на публичных слушаниях.</w:t>
      </w:r>
    </w:p>
    <w:p w:rsidR="00F52471" w:rsidRPr="00C33D4D" w:rsidRDefault="00F52471" w:rsidP="00C33D4D">
      <w:pPr>
        <w:pStyle w:val="a3"/>
        <w:spacing w:before="0" w:beforeAutospacing="0" w:after="0" w:afterAutospacing="0"/>
        <w:ind w:firstLine="851"/>
        <w:jc w:val="both"/>
      </w:pPr>
      <w:r w:rsidRPr="00C33D4D">
        <w:t xml:space="preserve">4. На публичные слушания обеспечивается свободный доступ граждан Российской Федерации, проживающих на территории </w:t>
      </w:r>
      <w:r w:rsidR="00B00F93">
        <w:t>Пустомержского</w:t>
      </w:r>
      <w:r w:rsidRPr="00C33D4D">
        <w:t xml:space="preserve"> сельского поселения и обладающих активным избирательным правом.</w:t>
      </w:r>
    </w:p>
    <w:p w:rsidR="00F52471" w:rsidRPr="00C33D4D" w:rsidRDefault="00F52471" w:rsidP="00C33D4D">
      <w:pPr>
        <w:pStyle w:val="a3"/>
        <w:spacing w:before="0" w:beforeAutospacing="0" w:after="0" w:afterAutospacing="0"/>
        <w:ind w:firstLine="851"/>
        <w:jc w:val="both"/>
      </w:pPr>
      <w:r w:rsidRPr="00C33D4D">
        <w:t xml:space="preserve">5. Граждане Российской Федерации, проживающие на территории </w:t>
      </w:r>
      <w:r w:rsidR="00B00F93">
        <w:t>Пустомержского</w:t>
      </w:r>
      <w:r w:rsidR="00C33D4D" w:rsidRPr="00C33D4D">
        <w:t xml:space="preserve"> </w:t>
      </w:r>
      <w:r w:rsidRPr="00C33D4D">
        <w:t>сельского поселения и обладающие активным избирательным правом, имеют право беспрепятственно принимать участие на публичных слушаниях в обсуждении проекта решения и предложений к нему.</w:t>
      </w:r>
    </w:p>
    <w:p w:rsidR="00F52471" w:rsidRPr="00C33D4D" w:rsidRDefault="00F52471" w:rsidP="00C33D4D">
      <w:pPr>
        <w:spacing w:after="0" w:line="240" w:lineRule="auto"/>
        <w:ind w:firstLine="851"/>
        <w:jc w:val="both"/>
        <w:rPr>
          <w:rFonts w:ascii="Times New Roman" w:hAnsi="Times New Roman" w:cs="Times New Roman"/>
          <w:sz w:val="24"/>
          <w:szCs w:val="24"/>
        </w:rPr>
      </w:pPr>
      <w:r w:rsidRPr="00C33D4D">
        <w:rPr>
          <w:rFonts w:ascii="Times New Roman" w:hAnsi="Times New Roman" w:cs="Times New Roman"/>
          <w:sz w:val="24"/>
          <w:szCs w:val="24"/>
        </w:rPr>
        <w:t xml:space="preserve">6. Публичные слушания проводятся в соответствии с Уставом </w:t>
      </w:r>
      <w:r w:rsidR="00B116E4">
        <w:rPr>
          <w:rFonts w:ascii="Times New Roman" w:hAnsi="Times New Roman" w:cs="Times New Roman"/>
          <w:sz w:val="24"/>
          <w:szCs w:val="24"/>
        </w:rPr>
        <w:t>Пустомержского сельского поселения</w:t>
      </w:r>
      <w:r w:rsidRPr="00C33D4D">
        <w:rPr>
          <w:rFonts w:ascii="Times New Roman" w:hAnsi="Times New Roman" w:cs="Times New Roman"/>
          <w:sz w:val="24"/>
          <w:szCs w:val="24"/>
        </w:rPr>
        <w:t xml:space="preserve"> </w:t>
      </w:r>
      <w:r w:rsidR="008F36EC">
        <w:rPr>
          <w:rFonts w:ascii="Times New Roman" w:hAnsi="Times New Roman" w:cs="Times New Roman"/>
          <w:sz w:val="24"/>
          <w:szCs w:val="24"/>
        </w:rPr>
        <w:t>Кингисеппского</w:t>
      </w:r>
      <w:r w:rsidRPr="00C33D4D">
        <w:rPr>
          <w:rFonts w:ascii="Times New Roman" w:hAnsi="Times New Roman" w:cs="Times New Roman"/>
          <w:sz w:val="24"/>
          <w:szCs w:val="24"/>
        </w:rPr>
        <w:t xml:space="preserve"> муниципального района Ленинградской области. Заключение по результатам публичных слушаний подлежит обязательному опубликованию.</w:t>
      </w:r>
    </w:p>
    <w:p w:rsidR="00F52471" w:rsidRPr="00C33D4D" w:rsidRDefault="00F52471" w:rsidP="00C33D4D">
      <w:pPr>
        <w:spacing w:after="0" w:line="240" w:lineRule="auto"/>
        <w:ind w:firstLine="851"/>
        <w:jc w:val="both"/>
        <w:rPr>
          <w:rFonts w:ascii="Times New Roman" w:hAnsi="Times New Roman" w:cs="Times New Roman"/>
          <w:sz w:val="24"/>
          <w:szCs w:val="24"/>
        </w:rPr>
      </w:pPr>
      <w:r w:rsidRPr="00C33D4D">
        <w:rPr>
          <w:rFonts w:ascii="Times New Roman" w:hAnsi="Times New Roman" w:cs="Times New Roman"/>
          <w:sz w:val="24"/>
          <w:szCs w:val="24"/>
        </w:rPr>
        <w:t xml:space="preserve">7. Поступившие предложения и результаты публичных слушаний рассматриваются советом депутатов </w:t>
      </w:r>
      <w:r w:rsidR="00B00F93">
        <w:rPr>
          <w:rFonts w:ascii="Times New Roman" w:hAnsi="Times New Roman" w:cs="Times New Roman"/>
          <w:sz w:val="24"/>
          <w:szCs w:val="24"/>
        </w:rPr>
        <w:t>Пустомержского</w:t>
      </w:r>
      <w:r w:rsidR="00C33D4D" w:rsidRPr="00C33D4D">
        <w:rPr>
          <w:rFonts w:ascii="Times New Roman" w:hAnsi="Times New Roman" w:cs="Times New Roman"/>
          <w:sz w:val="24"/>
          <w:szCs w:val="24"/>
        </w:rPr>
        <w:t xml:space="preserve"> </w:t>
      </w:r>
      <w:r w:rsidRPr="00C33D4D">
        <w:rPr>
          <w:rFonts w:ascii="Times New Roman" w:hAnsi="Times New Roman" w:cs="Times New Roman"/>
          <w:sz w:val="24"/>
          <w:szCs w:val="24"/>
        </w:rPr>
        <w:t>сельского поселения на очередном заседании.</w:t>
      </w:r>
    </w:p>
    <w:p w:rsidR="00F52471" w:rsidRPr="00C33D4D" w:rsidRDefault="00F52471" w:rsidP="00C33D4D">
      <w:pPr>
        <w:spacing w:after="0" w:line="240" w:lineRule="auto"/>
        <w:ind w:firstLine="851"/>
        <w:jc w:val="both"/>
        <w:rPr>
          <w:rFonts w:ascii="Times New Roman" w:hAnsi="Times New Roman" w:cs="Times New Roman"/>
          <w:sz w:val="24"/>
          <w:szCs w:val="24"/>
        </w:rPr>
      </w:pPr>
      <w:r w:rsidRPr="00C33D4D">
        <w:rPr>
          <w:rFonts w:ascii="Times New Roman" w:hAnsi="Times New Roman" w:cs="Times New Roman"/>
          <w:sz w:val="24"/>
          <w:szCs w:val="24"/>
        </w:rPr>
        <w:t xml:space="preserve">8. Результаты публичных слушаний учитываются депутатами при рассмотрении проекта решения для его окончательного утверждения на заседании совета депутатов </w:t>
      </w:r>
      <w:r w:rsidR="008F36EC">
        <w:rPr>
          <w:rFonts w:ascii="Times New Roman" w:hAnsi="Times New Roman" w:cs="Times New Roman"/>
          <w:sz w:val="24"/>
          <w:szCs w:val="24"/>
        </w:rPr>
        <w:t>Пустомержско</w:t>
      </w:r>
      <w:r w:rsidR="00B116E4">
        <w:rPr>
          <w:rFonts w:ascii="Times New Roman" w:hAnsi="Times New Roman" w:cs="Times New Roman"/>
          <w:sz w:val="24"/>
          <w:szCs w:val="24"/>
        </w:rPr>
        <w:t>го сельского поселения</w:t>
      </w:r>
      <w:r w:rsidRPr="00C33D4D">
        <w:rPr>
          <w:rFonts w:ascii="Times New Roman" w:hAnsi="Times New Roman" w:cs="Times New Roman"/>
          <w:sz w:val="24"/>
          <w:szCs w:val="24"/>
        </w:rPr>
        <w:t>.</w:t>
      </w:r>
    </w:p>
    <w:p w:rsidR="00F52471" w:rsidRPr="00A67E1B" w:rsidRDefault="00F52471" w:rsidP="009D4DCE">
      <w:pPr>
        <w:pStyle w:val="a3"/>
        <w:spacing w:before="0" w:beforeAutospacing="0" w:after="0" w:afterAutospacing="0"/>
        <w:ind w:firstLine="851"/>
        <w:jc w:val="both"/>
        <w:rPr>
          <w:sz w:val="28"/>
          <w:szCs w:val="28"/>
        </w:rPr>
      </w:pPr>
      <w:r w:rsidRPr="00C33D4D">
        <w:t xml:space="preserve">9. Ответственный за прием предложений граждан по проекту решения </w:t>
      </w:r>
      <w:r w:rsidR="00C33D4D" w:rsidRPr="00C33D4D">
        <w:t>–</w:t>
      </w:r>
      <w:r w:rsidR="00670AFF">
        <w:t xml:space="preserve"> </w:t>
      </w:r>
      <w:r w:rsidR="008E2315">
        <w:t xml:space="preserve">глава </w:t>
      </w:r>
      <w:r w:rsidRPr="00C33D4D">
        <w:t xml:space="preserve">администрации </w:t>
      </w:r>
      <w:r w:rsidR="00B00F93">
        <w:t>Пустомержского</w:t>
      </w:r>
      <w:r w:rsidR="00C33D4D" w:rsidRPr="00C33D4D">
        <w:t xml:space="preserve"> сельского поселения.</w:t>
      </w:r>
    </w:p>
    <w:p w:rsidR="001A56D2" w:rsidRPr="00150D97" w:rsidRDefault="001A56D2" w:rsidP="001A56D2">
      <w:pPr>
        <w:spacing w:after="0" w:line="240" w:lineRule="auto"/>
        <w:jc w:val="right"/>
        <w:rPr>
          <w:rFonts w:ascii="Times New Roman" w:hAnsi="Times New Roman" w:cs="Times New Roman"/>
        </w:rPr>
      </w:pPr>
    </w:p>
    <w:sectPr w:rsidR="001A56D2" w:rsidRPr="00150D97" w:rsidSect="00E607AB">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2A1" w:rsidRDefault="005C22A1" w:rsidP="00BA7A51">
      <w:pPr>
        <w:spacing w:after="0" w:line="240" w:lineRule="auto"/>
      </w:pPr>
      <w:r>
        <w:separator/>
      </w:r>
    </w:p>
  </w:endnote>
  <w:endnote w:type="continuationSeparator" w:id="1">
    <w:p w:rsidR="005C22A1" w:rsidRDefault="005C22A1" w:rsidP="00BA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72899"/>
      <w:docPartObj>
        <w:docPartGallery w:val="Page Numbers (Bottom of Page)"/>
        <w:docPartUnique/>
      </w:docPartObj>
    </w:sdtPr>
    <w:sdtContent>
      <w:p w:rsidR="00B116E4" w:rsidRDefault="00DF374E">
        <w:pPr>
          <w:pStyle w:val="a7"/>
          <w:jc w:val="center"/>
        </w:pPr>
        <w:fldSimple w:instr=" PAGE   \* MERGEFORMAT ">
          <w:r w:rsidR="004B742B">
            <w:rPr>
              <w:noProof/>
            </w:rPr>
            <w:t>51</w:t>
          </w:r>
        </w:fldSimple>
      </w:p>
    </w:sdtContent>
  </w:sdt>
  <w:p w:rsidR="00B116E4" w:rsidRDefault="00B116E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0055"/>
      <w:docPartObj>
        <w:docPartGallery w:val="Page Numbers (Bottom of Page)"/>
        <w:docPartUnique/>
      </w:docPartObj>
    </w:sdtPr>
    <w:sdtContent>
      <w:p w:rsidR="00B116E4" w:rsidRDefault="00DF374E">
        <w:pPr>
          <w:pStyle w:val="a7"/>
          <w:jc w:val="center"/>
        </w:pPr>
        <w:fldSimple w:instr=" PAGE   \* MERGEFORMAT ">
          <w:r w:rsidR="004B742B">
            <w:rPr>
              <w:noProof/>
            </w:rPr>
            <w:t>69</w:t>
          </w:r>
        </w:fldSimple>
      </w:p>
    </w:sdtContent>
  </w:sdt>
  <w:p w:rsidR="00B116E4" w:rsidRDefault="00B116E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2A1" w:rsidRDefault="005C22A1" w:rsidP="00BA7A51">
      <w:pPr>
        <w:spacing w:after="0" w:line="240" w:lineRule="auto"/>
      </w:pPr>
      <w:r>
        <w:separator/>
      </w:r>
    </w:p>
  </w:footnote>
  <w:footnote w:type="continuationSeparator" w:id="1">
    <w:p w:rsidR="005C22A1" w:rsidRDefault="005C22A1" w:rsidP="00BA7A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nsid w:val="008D508F"/>
    <w:multiLevelType w:val="hybridMultilevel"/>
    <w:tmpl w:val="C47ED084"/>
    <w:lvl w:ilvl="0" w:tplc="E372284A">
      <w:start w:val="1"/>
      <w:numFmt w:val="decimal"/>
      <w:lvlText w:val="%1."/>
      <w:lvlJc w:val="left"/>
      <w:pPr>
        <w:tabs>
          <w:tab w:val="num" w:pos="1065"/>
        </w:tabs>
        <w:ind w:left="1065" w:hanging="360"/>
      </w:pPr>
      <w:rPr>
        <w:rFonts w:hint="default"/>
      </w:rPr>
    </w:lvl>
    <w:lvl w:ilvl="1" w:tplc="554802AE">
      <w:start w:val="1"/>
      <w:numFmt w:val="none"/>
      <w:lvlText w:val="2.1"/>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05234042"/>
    <w:multiLevelType w:val="hybridMultilevel"/>
    <w:tmpl w:val="43EE8F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EE1F48"/>
    <w:multiLevelType w:val="hybridMultilevel"/>
    <w:tmpl w:val="5E94CE02"/>
    <w:lvl w:ilvl="0" w:tplc="9560080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8C1B0F"/>
    <w:multiLevelType w:val="multilevel"/>
    <w:tmpl w:val="7F64A78C"/>
    <w:lvl w:ilvl="0">
      <w:start w:val="1"/>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9A97DD5"/>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73722D30"/>
    <w:multiLevelType w:val="multilevel"/>
    <w:tmpl w:val="75187F2C"/>
    <w:lvl w:ilvl="0">
      <w:start w:val="1"/>
      <w:numFmt w:val="decimal"/>
      <w:lvlText w:val="%1."/>
      <w:lvlJc w:val="left"/>
      <w:pPr>
        <w:ind w:left="705" w:hanging="705"/>
      </w:pPr>
      <w:rPr>
        <w:rFonts w:hint="default"/>
      </w:rPr>
    </w:lvl>
    <w:lvl w:ilvl="1">
      <w:start w:val="1"/>
      <w:numFmt w:val="decimal"/>
      <w:isLgl/>
      <w:lvlText w:val="%1.%2."/>
      <w:lvlJc w:val="left"/>
      <w:pPr>
        <w:ind w:left="960" w:hanging="420"/>
      </w:pPr>
      <w:rPr>
        <w:rFonts w:hint="default"/>
        <w:color w:val="000000" w:themeColor="text1"/>
        <w:sz w:val="24"/>
        <w:szCs w:val="24"/>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340" w:hanging="720"/>
      </w:pPr>
      <w:rPr>
        <w:rFonts w:hint="default"/>
        <w:color w:val="000000" w:themeColor="text1"/>
      </w:rPr>
    </w:lvl>
    <w:lvl w:ilvl="4">
      <w:start w:val="1"/>
      <w:numFmt w:val="decimal"/>
      <w:isLgl/>
      <w:lvlText w:val="%1.%2.%3.%4.%5."/>
      <w:lvlJc w:val="left"/>
      <w:pPr>
        <w:ind w:left="3240" w:hanging="1080"/>
      </w:pPr>
      <w:rPr>
        <w:rFonts w:hint="default"/>
        <w:color w:val="000000" w:themeColor="text1"/>
      </w:rPr>
    </w:lvl>
    <w:lvl w:ilvl="5">
      <w:start w:val="1"/>
      <w:numFmt w:val="decimal"/>
      <w:isLgl/>
      <w:lvlText w:val="%1.%2.%3.%4.%5.%6."/>
      <w:lvlJc w:val="left"/>
      <w:pPr>
        <w:ind w:left="3780" w:hanging="1080"/>
      </w:pPr>
      <w:rPr>
        <w:rFonts w:hint="default"/>
        <w:color w:val="000000" w:themeColor="text1"/>
      </w:rPr>
    </w:lvl>
    <w:lvl w:ilvl="6">
      <w:start w:val="1"/>
      <w:numFmt w:val="decimal"/>
      <w:isLgl/>
      <w:lvlText w:val="%1.%2.%3.%4.%5.%6.%7."/>
      <w:lvlJc w:val="left"/>
      <w:pPr>
        <w:ind w:left="4680" w:hanging="1440"/>
      </w:pPr>
      <w:rPr>
        <w:rFonts w:hint="default"/>
        <w:color w:val="000000" w:themeColor="text1"/>
      </w:rPr>
    </w:lvl>
    <w:lvl w:ilvl="7">
      <w:start w:val="1"/>
      <w:numFmt w:val="decimal"/>
      <w:isLgl/>
      <w:lvlText w:val="%1.%2.%3.%4.%5.%6.%7.%8."/>
      <w:lvlJc w:val="left"/>
      <w:pPr>
        <w:ind w:left="5220" w:hanging="1440"/>
      </w:pPr>
      <w:rPr>
        <w:rFonts w:hint="default"/>
        <w:color w:val="000000" w:themeColor="text1"/>
      </w:rPr>
    </w:lvl>
    <w:lvl w:ilvl="8">
      <w:start w:val="1"/>
      <w:numFmt w:val="decimal"/>
      <w:isLgl/>
      <w:lvlText w:val="%1.%2.%3.%4.%5.%6.%7.%8.%9."/>
      <w:lvlJc w:val="left"/>
      <w:pPr>
        <w:ind w:left="6120" w:hanging="1800"/>
      </w:pPr>
      <w:rPr>
        <w:rFonts w:hint="default"/>
        <w:color w:val="000000" w:themeColor="text1"/>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6"/>
  </w:num>
  <w:num w:numId="6">
    <w:abstractNumId w:val="5"/>
  </w:num>
  <w:num w:numId="7">
    <w:abstractNumId w:val="3"/>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D5080"/>
    <w:rsid w:val="000029B6"/>
    <w:rsid w:val="0002185B"/>
    <w:rsid w:val="000265E0"/>
    <w:rsid w:val="000301DC"/>
    <w:rsid w:val="00054282"/>
    <w:rsid w:val="00056904"/>
    <w:rsid w:val="0007383B"/>
    <w:rsid w:val="000A332A"/>
    <w:rsid w:val="000A3510"/>
    <w:rsid w:val="000A3C43"/>
    <w:rsid w:val="000B3AFD"/>
    <w:rsid w:val="000B416D"/>
    <w:rsid w:val="000D5080"/>
    <w:rsid w:val="00100DE8"/>
    <w:rsid w:val="00122E47"/>
    <w:rsid w:val="00124EF9"/>
    <w:rsid w:val="001471BD"/>
    <w:rsid w:val="00150D97"/>
    <w:rsid w:val="001578F3"/>
    <w:rsid w:val="00164BAB"/>
    <w:rsid w:val="001768D1"/>
    <w:rsid w:val="00180B5B"/>
    <w:rsid w:val="0018166A"/>
    <w:rsid w:val="00194309"/>
    <w:rsid w:val="001A56D2"/>
    <w:rsid w:val="001B53CE"/>
    <w:rsid w:val="001C70C8"/>
    <w:rsid w:val="001D1880"/>
    <w:rsid w:val="00201B22"/>
    <w:rsid w:val="00204413"/>
    <w:rsid w:val="00206C18"/>
    <w:rsid w:val="0021214F"/>
    <w:rsid w:val="0025455F"/>
    <w:rsid w:val="00260C4F"/>
    <w:rsid w:val="00270251"/>
    <w:rsid w:val="002912EB"/>
    <w:rsid w:val="002A5E35"/>
    <w:rsid w:val="002A6EB9"/>
    <w:rsid w:val="002C2046"/>
    <w:rsid w:val="00302DEF"/>
    <w:rsid w:val="00352C2A"/>
    <w:rsid w:val="00365B31"/>
    <w:rsid w:val="003708DD"/>
    <w:rsid w:val="0037511D"/>
    <w:rsid w:val="00384FDF"/>
    <w:rsid w:val="003D4918"/>
    <w:rsid w:val="003F7C47"/>
    <w:rsid w:val="004300CD"/>
    <w:rsid w:val="00445CBC"/>
    <w:rsid w:val="004535F0"/>
    <w:rsid w:val="00471A25"/>
    <w:rsid w:val="00484E8A"/>
    <w:rsid w:val="00487001"/>
    <w:rsid w:val="0049477A"/>
    <w:rsid w:val="004A6F18"/>
    <w:rsid w:val="004B64C8"/>
    <w:rsid w:val="004B742B"/>
    <w:rsid w:val="004E3AA5"/>
    <w:rsid w:val="00501DF6"/>
    <w:rsid w:val="005026F5"/>
    <w:rsid w:val="00503D30"/>
    <w:rsid w:val="005238A1"/>
    <w:rsid w:val="0052589A"/>
    <w:rsid w:val="005357FC"/>
    <w:rsid w:val="00561A30"/>
    <w:rsid w:val="00566AE1"/>
    <w:rsid w:val="00570D7B"/>
    <w:rsid w:val="005A1260"/>
    <w:rsid w:val="005A1B79"/>
    <w:rsid w:val="005A54AB"/>
    <w:rsid w:val="005A75E1"/>
    <w:rsid w:val="005C22A1"/>
    <w:rsid w:val="005F1A3A"/>
    <w:rsid w:val="00621B91"/>
    <w:rsid w:val="00633107"/>
    <w:rsid w:val="006405E3"/>
    <w:rsid w:val="00645FF6"/>
    <w:rsid w:val="006536D4"/>
    <w:rsid w:val="00670AFF"/>
    <w:rsid w:val="00681CF3"/>
    <w:rsid w:val="00685D16"/>
    <w:rsid w:val="006B0C65"/>
    <w:rsid w:val="006C4A02"/>
    <w:rsid w:val="006C6039"/>
    <w:rsid w:val="006C6C85"/>
    <w:rsid w:val="006D2ACA"/>
    <w:rsid w:val="006D6762"/>
    <w:rsid w:val="006E20F1"/>
    <w:rsid w:val="00703B0A"/>
    <w:rsid w:val="00711B5B"/>
    <w:rsid w:val="007338D8"/>
    <w:rsid w:val="00751DCE"/>
    <w:rsid w:val="00761D70"/>
    <w:rsid w:val="007817AE"/>
    <w:rsid w:val="0079140D"/>
    <w:rsid w:val="007A1BB6"/>
    <w:rsid w:val="007C1965"/>
    <w:rsid w:val="007E3DA0"/>
    <w:rsid w:val="007E546D"/>
    <w:rsid w:val="007F0175"/>
    <w:rsid w:val="00842263"/>
    <w:rsid w:val="0089202E"/>
    <w:rsid w:val="008D11E7"/>
    <w:rsid w:val="008E2315"/>
    <w:rsid w:val="008F36EC"/>
    <w:rsid w:val="00917F4F"/>
    <w:rsid w:val="00926B61"/>
    <w:rsid w:val="00937DF4"/>
    <w:rsid w:val="00950DD8"/>
    <w:rsid w:val="009836B9"/>
    <w:rsid w:val="009850C8"/>
    <w:rsid w:val="009C072A"/>
    <w:rsid w:val="009D122E"/>
    <w:rsid w:val="009D4DCE"/>
    <w:rsid w:val="009E7C27"/>
    <w:rsid w:val="009F7C6B"/>
    <w:rsid w:val="00A132E8"/>
    <w:rsid w:val="00A35564"/>
    <w:rsid w:val="00A61B74"/>
    <w:rsid w:val="00A66B5E"/>
    <w:rsid w:val="00A80F78"/>
    <w:rsid w:val="00A86021"/>
    <w:rsid w:val="00A96CD4"/>
    <w:rsid w:val="00AC7FB7"/>
    <w:rsid w:val="00AD2E62"/>
    <w:rsid w:val="00AE2979"/>
    <w:rsid w:val="00B00F93"/>
    <w:rsid w:val="00B116E4"/>
    <w:rsid w:val="00B14A00"/>
    <w:rsid w:val="00B15DED"/>
    <w:rsid w:val="00B4195B"/>
    <w:rsid w:val="00B47C7D"/>
    <w:rsid w:val="00BA7A51"/>
    <w:rsid w:val="00BC78C4"/>
    <w:rsid w:val="00BD38EF"/>
    <w:rsid w:val="00BE6417"/>
    <w:rsid w:val="00C13C2A"/>
    <w:rsid w:val="00C25ADB"/>
    <w:rsid w:val="00C33D4D"/>
    <w:rsid w:val="00C4283B"/>
    <w:rsid w:val="00C4474B"/>
    <w:rsid w:val="00C7705E"/>
    <w:rsid w:val="00C84A0D"/>
    <w:rsid w:val="00C85881"/>
    <w:rsid w:val="00C937C1"/>
    <w:rsid w:val="00C97715"/>
    <w:rsid w:val="00CB16B8"/>
    <w:rsid w:val="00CC7BC3"/>
    <w:rsid w:val="00CF23AE"/>
    <w:rsid w:val="00D1002C"/>
    <w:rsid w:val="00D33B2B"/>
    <w:rsid w:val="00D67CDF"/>
    <w:rsid w:val="00D81184"/>
    <w:rsid w:val="00DA3AF5"/>
    <w:rsid w:val="00DA5E55"/>
    <w:rsid w:val="00DE602F"/>
    <w:rsid w:val="00DF374E"/>
    <w:rsid w:val="00DF3D83"/>
    <w:rsid w:val="00E0064D"/>
    <w:rsid w:val="00E22046"/>
    <w:rsid w:val="00E249AA"/>
    <w:rsid w:val="00E27415"/>
    <w:rsid w:val="00E54919"/>
    <w:rsid w:val="00E607AB"/>
    <w:rsid w:val="00E83BFA"/>
    <w:rsid w:val="00E8461D"/>
    <w:rsid w:val="00E9330D"/>
    <w:rsid w:val="00EC6582"/>
    <w:rsid w:val="00ED66D1"/>
    <w:rsid w:val="00F1751D"/>
    <w:rsid w:val="00F24DA1"/>
    <w:rsid w:val="00F327C3"/>
    <w:rsid w:val="00F34819"/>
    <w:rsid w:val="00F44EAD"/>
    <w:rsid w:val="00F52471"/>
    <w:rsid w:val="00F5442A"/>
    <w:rsid w:val="00F64864"/>
    <w:rsid w:val="00F72AE2"/>
    <w:rsid w:val="00F82A28"/>
    <w:rsid w:val="00F83CBB"/>
    <w:rsid w:val="00F8742B"/>
    <w:rsid w:val="00F97042"/>
    <w:rsid w:val="00FE73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22E"/>
  </w:style>
  <w:style w:type="paragraph" w:styleId="1">
    <w:name w:val="heading 1"/>
    <w:basedOn w:val="a"/>
    <w:next w:val="a"/>
    <w:link w:val="10"/>
    <w:uiPriority w:val="99"/>
    <w:qFormat/>
    <w:rsid w:val="000D5080"/>
    <w:pPr>
      <w:keepNext/>
      <w:spacing w:after="0" w:line="240" w:lineRule="auto"/>
      <w:jc w:val="right"/>
      <w:outlineLvl w:val="0"/>
    </w:pPr>
    <w:rPr>
      <w:rFonts w:ascii="Times New Roman" w:eastAsia="Times New Roman" w:hAnsi="Times New Roman" w:cs="Times New Roman"/>
      <w:b/>
      <w:i/>
      <w:sz w:val="24"/>
      <w:szCs w:val="20"/>
    </w:rPr>
  </w:style>
  <w:style w:type="paragraph" w:styleId="20">
    <w:name w:val="heading 2"/>
    <w:basedOn w:val="a"/>
    <w:next w:val="a"/>
    <w:link w:val="21"/>
    <w:uiPriority w:val="99"/>
    <w:semiHidden/>
    <w:unhideWhenUsed/>
    <w:qFormat/>
    <w:rsid w:val="00BE6417"/>
    <w:pPr>
      <w:keepNext/>
      <w:spacing w:after="0" w:line="240" w:lineRule="auto"/>
      <w:ind w:firstLine="709"/>
      <w:jc w:val="both"/>
      <w:outlineLvl w:val="1"/>
    </w:pPr>
    <w:rPr>
      <w:rFonts w:ascii="Times New Roman" w:eastAsia="Times New Roman" w:hAnsi="Times New Roman" w:cs="Times New Roman"/>
      <w:b/>
      <w:sz w:val="24"/>
      <w:szCs w:val="20"/>
    </w:rPr>
  </w:style>
  <w:style w:type="paragraph" w:styleId="3">
    <w:name w:val="heading 3"/>
    <w:basedOn w:val="a"/>
    <w:next w:val="a"/>
    <w:link w:val="30"/>
    <w:uiPriority w:val="9"/>
    <w:semiHidden/>
    <w:unhideWhenUsed/>
    <w:qFormat/>
    <w:rsid w:val="007E3DA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BE641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70AF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D5080"/>
    <w:rPr>
      <w:rFonts w:ascii="Times New Roman" w:eastAsia="Times New Roman" w:hAnsi="Times New Roman" w:cs="Times New Roman"/>
      <w:b/>
      <w:i/>
      <w:sz w:val="24"/>
      <w:szCs w:val="20"/>
    </w:rPr>
  </w:style>
  <w:style w:type="paragraph" w:styleId="a3">
    <w:name w:val="Normal (Web)"/>
    <w:aliases w:val="Обычный (веб) Знак1,Знак2 Знак1,Знак2 Знак1 Знак,Знак2,Знак2 Знак,Обычный (веб)1"/>
    <w:basedOn w:val="a"/>
    <w:link w:val="a4"/>
    <w:uiPriority w:val="99"/>
    <w:unhideWhenUsed/>
    <w:rsid w:val="000D508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0D508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semiHidden/>
    <w:rsid w:val="000D5080"/>
    <w:rPr>
      <w:rFonts w:ascii="Times New Roman" w:eastAsia="Times New Roman" w:hAnsi="Times New Roman" w:cs="Times New Roman"/>
      <w:sz w:val="24"/>
      <w:szCs w:val="24"/>
    </w:rPr>
  </w:style>
  <w:style w:type="paragraph" w:styleId="a7">
    <w:name w:val="footer"/>
    <w:basedOn w:val="a"/>
    <w:link w:val="a8"/>
    <w:uiPriority w:val="99"/>
    <w:rsid w:val="000D50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0D5080"/>
    <w:rPr>
      <w:rFonts w:ascii="Times New Roman" w:eastAsia="Times New Roman" w:hAnsi="Times New Roman" w:cs="Times New Roman"/>
      <w:sz w:val="24"/>
      <w:szCs w:val="24"/>
    </w:rPr>
  </w:style>
  <w:style w:type="paragraph" w:customStyle="1" w:styleId="ConsPlusNonformat">
    <w:name w:val="ConsPlusNonformat"/>
    <w:uiPriority w:val="99"/>
    <w:rsid w:val="000D50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50">
    <w:name w:val="Заголовок 5 Знак"/>
    <w:basedOn w:val="a0"/>
    <w:link w:val="5"/>
    <w:uiPriority w:val="99"/>
    <w:semiHidden/>
    <w:rsid w:val="00BE6417"/>
    <w:rPr>
      <w:rFonts w:asciiTheme="majorHAnsi" w:eastAsiaTheme="majorEastAsia" w:hAnsiTheme="majorHAnsi" w:cstheme="majorBidi"/>
      <w:color w:val="243F60" w:themeColor="accent1" w:themeShade="7F"/>
    </w:rPr>
  </w:style>
  <w:style w:type="paragraph" w:styleId="a9">
    <w:name w:val="Body Text"/>
    <w:aliases w:val="Основной текст Знак Знак Знак Знак Знак Знак Знак Знак Знак Знак Знак"/>
    <w:basedOn w:val="a"/>
    <w:link w:val="aa"/>
    <w:uiPriority w:val="99"/>
    <w:semiHidden/>
    <w:unhideWhenUsed/>
    <w:rsid w:val="00BE6417"/>
    <w:pPr>
      <w:spacing w:after="120"/>
    </w:pPr>
  </w:style>
  <w:style w:type="character" w:customStyle="1" w:styleId="aa">
    <w:name w:val="Основной текст Знак"/>
    <w:aliases w:val="Основной текст Знак Знак Знак Знак Знак Знак Знак Знак Знак Знак Знак Знак1"/>
    <w:basedOn w:val="a0"/>
    <w:link w:val="a9"/>
    <w:uiPriority w:val="99"/>
    <w:semiHidden/>
    <w:rsid w:val="00BE6417"/>
  </w:style>
  <w:style w:type="character" w:customStyle="1" w:styleId="21">
    <w:name w:val="Заголовок 2 Знак"/>
    <w:basedOn w:val="a0"/>
    <w:link w:val="20"/>
    <w:uiPriority w:val="99"/>
    <w:semiHidden/>
    <w:rsid w:val="00BE6417"/>
    <w:rPr>
      <w:rFonts w:ascii="Times New Roman" w:eastAsia="Times New Roman" w:hAnsi="Times New Roman" w:cs="Times New Roman"/>
      <w:b/>
      <w:sz w:val="24"/>
      <w:szCs w:val="20"/>
    </w:rPr>
  </w:style>
  <w:style w:type="character" w:styleId="ab">
    <w:name w:val="Hyperlink"/>
    <w:uiPriority w:val="99"/>
    <w:semiHidden/>
    <w:unhideWhenUsed/>
    <w:rsid w:val="00BE6417"/>
    <w:rPr>
      <w:rFonts w:ascii="Times New Roman" w:hAnsi="Times New Roman" w:cs="Times New Roman" w:hint="default"/>
      <w:color w:val="0000FF"/>
      <w:u w:val="single"/>
    </w:rPr>
  </w:style>
  <w:style w:type="character" w:styleId="ac">
    <w:name w:val="FollowedHyperlink"/>
    <w:basedOn w:val="a0"/>
    <w:uiPriority w:val="99"/>
    <w:semiHidden/>
    <w:unhideWhenUsed/>
    <w:rsid w:val="00BE6417"/>
    <w:rPr>
      <w:color w:val="800080" w:themeColor="followedHyperlink"/>
      <w:u w:val="single"/>
    </w:rPr>
  </w:style>
  <w:style w:type="paragraph" w:styleId="HTML">
    <w:name w:val="HTML Preformatted"/>
    <w:basedOn w:val="a"/>
    <w:link w:val="HTML0"/>
    <w:uiPriority w:val="99"/>
    <w:unhideWhenUsed/>
    <w:rsid w:val="00BE6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BE6417"/>
    <w:rPr>
      <w:rFonts w:ascii="Courier New" w:eastAsia="Times New Roman" w:hAnsi="Courier New" w:cs="Times New Roman"/>
      <w:sz w:val="20"/>
      <w:szCs w:val="20"/>
    </w:rPr>
  </w:style>
  <w:style w:type="paragraph" w:styleId="ad">
    <w:name w:val="header"/>
    <w:basedOn w:val="a"/>
    <w:link w:val="ae"/>
    <w:uiPriority w:val="99"/>
    <w:unhideWhenUsed/>
    <w:rsid w:val="00BE64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rsid w:val="00BE6417"/>
    <w:rPr>
      <w:rFonts w:ascii="Times New Roman" w:eastAsia="Times New Roman" w:hAnsi="Times New Roman" w:cs="Times New Roman"/>
      <w:sz w:val="24"/>
      <w:szCs w:val="24"/>
    </w:rPr>
  </w:style>
  <w:style w:type="paragraph" w:styleId="af">
    <w:name w:val="caption"/>
    <w:basedOn w:val="a"/>
    <w:uiPriority w:val="99"/>
    <w:semiHidden/>
    <w:unhideWhenUsed/>
    <w:qFormat/>
    <w:rsid w:val="00BE6417"/>
    <w:pPr>
      <w:spacing w:after="0" w:line="240" w:lineRule="auto"/>
      <w:jc w:val="center"/>
    </w:pPr>
    <w:rPr>
      <w:rFonts w:ascii="Times New Roman" w:eastAsia="Times New Roman" w:hAnsi="Times New Roman" w:cs="Times New Roman"/>
      <w:sz w:val="28"/>
      <w:szCs w:val="20"/>
    </w:rPr>
  </w:style>
  <w:style w:type="paragraph" w:styleId="22">
    <w:name w:val="List 2"/>
    <w:basedOn w:val="a"/>
    <w:uiPriority w:val="99"/>
    <w:semiHidden/>
    <w:unhideWhenUsed/>
    <w:rsid w:val="00BE6417"/>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BE6417"/>
    <w:pPr>
      <w:numPr>
        <w:numId w:val="2"/>
      </w:numPr>
      <w:spacing w:after="0" w:line="240" w:lineRule="auto"/>
      <w:ind w:left="283" w:firstLine="0"/>
    </w:pPr>
    <w:rPr>
      <w:rFonts w:ascii="Times New Roman" w:eastAsia="Times New Roman" w:hAnsi="Times New Roman" w:cs="Times New Roman"/>
      <w:sz w:val="28"/>
      <w:szCs w:val="24"/>
    </w:rPr>
  </w:style>
  <w:style w:type="paragraph" w:styleId="af0">
    <w:name w:val="Title"/>
    <w:basedOn w:val="a"/>
    <w:link w:val="af1"/>
    <w:uiPriority w:val="99"/>
    <w:qFormat/>
    <w:rsid w:val="00BE6417"/>
    <w:pPr>
      <w:spacing w:after="0" w:line="240" w:lineRule="auto"/>
      <w:jc w:val="center"/>
    </w:pPr>
    <w:rPr>
      <w:rFonts w:ascii="Times New Roman" w:eastAsia="Times New Roman" w:hAnsi="Times New Roman" w:cs="Times New Roman"/>
      <w:b/>
      <w:sz w:val="24"/>
      <w:szCs w:val="20"/>
    </w:rPr>
  </w:style>
  <w:style w:type="character" w:customStyle="1" w:styleId="af1">
    <w:name w:val="Название Знак"/>
    <w:basedOn w:val="a0"/>
    <w:link w:val="af0"/>
    <w:uiPriority w:val="99"/>
    <w:rsid w:val="00BE6417"/>
    <w:rPr>
      <w:rFonts w:ascii="Times New Roman" w:eastAsia="Times New Roman" w:hAnsi="Times New Roman" w:cs="Times New Roman"/>
      <w:b/>
      <w:sz w:val="24"/>
      <w:szCs w:val="20"/>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BE6417"/>
  </w:style>
  <w:style w:type="paragraph" w:styleId="23">
    <w:name w:val="Body Text Indent 2"/>
    <w:basedOn w:val="a"/>
    <w:link w:val="24"/>
    <w:uiPriority w:val="99"/>
    <w:semiHidden/>
    <w:unhideWhenUsed/>
    <w:rsid w:val="00BE6417"/>
    <w:pPr>
      <w:spacing w:after="120" w:line="480" w:lineRule="auto"/>
      <w:ind w:left="283"/>
    </w:pPr>
    <w:rPr>
      <w:rFonts w:ascii="Times New Roman" w:eastAsia="Times New Roman" w:hAnsi="Times New Roman" w:cs="Times New Roman"/>
      <w:sz w:val="24"/>
      <w:szCs w:val="20"/>
    </w:rPr>
  </w:style>
  <w:style w:type="character" w:customStyle="1" w:styleId="24">
    <w:name w:val="Основной текст с отступом 2 Знак"/>
    <w:basedOn w:val="a0"/>
    <w:link w:val="23"/>
    <w:uiPriority w:val="99"/>
    <w:semiHidden/>
    <w:rsid w:val="00BE6417"/>
    <w:rPr>
      <w:rFonts w:ascii="Times New Roman" w:eastAsia="Times New Roman" w:hAnsi="Times New Roman" w:cs="Times New Roman"/>
      <w:sz w:val="24"/>
      <w:szCs w:val="20"/>
    </w:rPr>
  </w:style>
  <w:style w:type="paragraph" w:styleId="31">
    <w:name w:val="Body Text Indent 3"/>
    <w:basedOn w:val="a"/>
    <w:link w:val="32"/>
    <w:uiPriority w:val="99"/>
    <w:semiHidden/>
    <w:unhideWhenUsed/>
    <w:rsid w:val="00BE6417"/>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BE6417"/>
    <w:rPr>
      <w:rFonts w:ascii="Times New Roman" w:eastAsia="Times New Roman" w:hAnsi="Times New Roman" w:cs="Times New Roman"/>
      <w:sz w:val="16"/>
      <w:szCs w:val="20"/>
    </w:rPr>
  </w:style>
  <w:style w:type="paragraph" w:styleId="af2">
    <w:name w:val="Document Map"/>
    <w:basedOn w:val="a"/>
    <w:link w:val="af3"/>
    <w:uiPriority w:val="99"/>
    <w:semiHidden/>
    <w:unhideWhenUsed/>
    <w:rsid w:val="00BE6417"/>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3">
    <w:name w:val="Схема документа Знак"/>
    <w:basedOn w:val="a0"/>
    <w:link w:val="af2"/>
    <w:uiPriority w:val="99"/>
    <w:semiHidden/>
    <w:rsid w:val="00BE6417"/>
    <w:rPr>
      <w:rFonts w:ascii="Times New Roman" w:eastAsia="Times New Roman" w:hAnsi="Times New Roman" w:cs="Times New Roman"/>
      <w:sz w:val="2"/>
      <w:szCs w:val="20"/>
      <w:shd w:val="clear" w:color="auto" w:fill="000080"/>
    </w:rPr>
  </w:style>
  <w:style w:type="paragraph" w:styleId="af4">
    <w:name w:val="Balloon Text"/>
    <w:basedOn w:val="a"/>
    <w:link w:val="af5"/>
    <w:uiPriority w:val="99"/>
    <w:semiHidden/>
    <w:unhideWhenUsed/>
    <w:rsid w:val="00BE6417"/>
    <w:pPr>
      <w:spacing w:after="0" w:line="240" w:lineRule="auto"/>
    </w:pPr>
    <w:rPr>
      <w:rFonts w:ascii="Tahoma" w:eastAsia="Times New Roman" w:hAnsi="Tahoma" w:cs="Times New Roman"/>
      <w:sz w:val="16"/>
      <w:szCs w:val="20"/>
    </w:rPr>
  </w:style>
  <w:style w:type="character" w:customStyle="1" w:styleId="af5">
    <w:name w:val="Текст выноски Знак"/>
    <w:basedOn w:val="a0"/>
    <w:link w:val="af4"/>
    <w:uiPriority w:val="99"/>
    <w:semiHidden/>
    <w:rsid w:val="00BE6417"/>
    <w:rPr>
      <w:rFonts w:ascii="Tahoma" w:eastAsia="Times New Roman" w:hAnsi="Tahoma" w:cs="Times New Roman"/>
      <w:sz w:val="16"/>
      <w:szCs w:val="20"/>
    </w:rPr>
  </w:style>
  <w:style w:type="paragraph" w:styleId="af6">
    <w:name w:val="List Paragraph"/>
    <w:basedOn w:val="a"/>
    <w:uiPriority w:val="34"/>
    <w:qFormat/>
    <w:rsid w:val="00BE6417"/>
    <w:pPr>
      <w:spacing w:after="0" w:line="240" w:lineRule="auto"/>
      <w:ind w:left="720"/>
      <w:contextualSpacing/>
    </w:pPr>
    <w:rPr>
      <w:rFonts w:ascii="Times New Roman" w:eastAsia="Times New Roman" w:hAnsi="Times New Roman" w:cs="Times New Roman"/>
      <w:sz w:val="24"/>
      <w:szCs w:val="24"/>
    </w:rPr>
  </w:style>
  <w:style w:type="paragraph" w:customStyle="1" w:styleId="ConsPlusTitle">
    <w:name w:val="ConsPlusTitle"/>
    <w:uiPriority w:val="99"/>
    <w:semiHidden/>
    <w:rsid w:val="00BE641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BE641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BE641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BE6417"/>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BE6417"/>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BE6417"/>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BE6417"/>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BE641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BE6417"/>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BE641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BE64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BE6417"/>
    <w:pPr>
      <w:spacing w:after="160" w:line="240" w:lineRule="exact"/>
    </w:pPr>
    <w:rPr>
      <w:rFonts w:ascii="Arial" w:eastAsia="Times New Roman" w:hAnsi="Arial" w:cs="Arial"/>
      <w:sz w:val="20"/>
      <w:szCs w:val="20"/>
      <w:lang w:val="en-US" w:eastAsia="en-US"/>
    </w:rPr>
  </w:style>
  <w:style w:type="paragraph" w:customStyle="1" w:styleId="af8">
    <w:name w:val="Знак Знак Знак"/>
    <w:basedOn w:val="a"/>
    <w:uiPriority w:val="99"/>
    <w:semiHidden/>
    <w:rsid w:val="00BE6417"/>
    <w:pPr>
      <w:spacing w:after="0" w:line="240" w:lineRule="auto"/>
    </w:pPr>
    <w:rPr>
      <w:rFonts w:ascii="Verdana" w:eastAsia="Times New Roman" w:hAnsi="Verdana" w:cs="Verdana"/>
      <w:sz w:val="20"/>
      <w:szCs w:val="20"/>
      <w:lang w:val="en-US" w:eastAsia="en-US"/>
    </w:rPr>
  </w:style>
  <w:style w:type="character" w:customStyle="1" w:styleId="af9">
    <w:name w:val="Без интервала Знак"/>
    <w:link w:val="13"/>
    <w:uiPriority w:val="1"/>
    <w:locked/>
    <w:rsid w:val="00BE6417"/>
    <w:rPr>
      <w:rFonts w:ascii="Calibri" w:eastAsia="Times New Roman" w:hAnsi="Calibri" w:cs="Times New Roman"/>
      <w:lang w:val="en-US" w:eastAsia="en-US"/>
    </w:rPr>
  </w:style>
  <w:style w:type="paragraph" w:customStyle="1" w:styleId="13">
    <w:name w:val="Без интервала1"/>
    <w:basedOn w:val="a"/>
    <w:link w:val="af9"/>
    <w:uiPriority w:val="1"/>
    <w:semiHidden/>
    <w:rsid w:val="00BE6417"/>
    <w:pPr>
      <w:spacing w:after="0" w:line="240" w:lineRule="auto"/>
    </w:pPr>
    <w:rPr>
      <w:rFonts w:ascii="Calibri" w:eastAsia="Times New Roman" w:hAnsi="Calibri" w:cs="Times New Roman"/>
      <w:lang w:val="en-US" w:eastAsia="en-US"/>
    </w:rPr>
  </w:style>
  <w:style w:type="paragraph" w:customStyle="1" w:styleId="afa">
    <w:name w:val="a"/>
    <w:basedOn w:val="a"/>
    <w:uiPriority w:val="99"/>
    <w:semiHidden/>
    <w:rsid w:val="00BE6417"/>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uiPriority w:val="99"/>
    <w:semiHidden/>
    <w:unhideWhenUsed/>
    <w:rsid w:val="00BE6417"/>
    <w:rPr>
      <w:rFonts w:ascii="Times New Roman" w:hAnsi="Times New Roman" w:cs="Times New Roman" w:hint="default"/>
      <w:vertAlign w:val="superscript"/>
    </w:rPr>
  </w:style>
  <w:style w:type="character" w:styleId="afc">
    <w:name w:val="page number"/>
    <w:uiPriority w:val="99"/>
    <w:semiHidden/>
    <w:unhideWhenUsed/>
    <w:rsid w:val="00BE6417"/>
    <w:rPr>
      <w:rFonts w:ascii="Times New Roman" w:hAnsi="Times New Roman" w:cs="Times New Roman" w:hint="default"/>
    </w:rPr>
  </w:style>
  <w:style w:type="character" w:customStyle="1" w:styleId="afd">
    <w:name w:val="Знак Знак"/>
    <w:uiPriority w:val="99"/>
    <w:rsid w:val="00BE6417"/>
    <w:rPr>
      <w:sz w:val="24"/>
      <w:lang w:val="ru-RU" w:eastAsia="ru-RU"/>
    </w:rPr>
  </w:style>
  <w:style w:type="character" w:customStyle="1" w:styleId="HeaderChar">
    <w:name w:val="Header Char"/>
    <w:uiPriority w:val="99"/>
    <w:locked/>
    <w:rsid w:val="00BE6417"/>
    <w:rPr>
      <w:sz w:val="24"/>
    </w:rPr>
  </w:style>
  <w:style w:type="character" w:customStyle="1" w:styleId="FooterChar">
    <w:name w:val="Footer Char"/>
    <w:uiPriority w:val="99"/>
    <w:locked/>
    <w:rsid w:val="00BE6417"/>
    <w:rPr>
      <w:sz w:val="24"/>
    </w:rPr>
  </w:style>
  <w:style w:type="character" w:customStyle="1" w:styleId="14">
    <w:name w:val="Основной шрифт абзаца1"/>
    <w:uiPriority w:val="99"/>
    <w:rsid w:val="00BE6417"/>
  </w:style>
  <w:style w:type="character" w:customStyle="1" w:styleId="apple-converted-space">
    <w:name w:val="apple-converted-space"/>
    <w:uiPriority w:val="99"/>
    <w:rsid w:val="00BE6417"/>
    <w:rPr>
      <w:rFonts w:ascii="Times New Roman" w:hAnsi="Times New Roman" w:cs="Times New Roman" w:hint="default"/>
    </w:rPr>
  </w:style>
  <w:style w:type="character" w:customStyle="1" w:styleId="WW8Num6z0">
    <w:name w:val="WW8Num6z0"/>
    <w:uiPriority w:val="99"/>
    <w:rsid w:val="00BE6417"/>
    <w:rPr>
      <w:rFonts w:ascii="Symbol" w:hAnsi="Symbol" w:hint="default"/>
    </w:rPr>
  </w:style>
  <w:style w:type="table" w:styleId="afe">
    <w:name w:val="Table Grid"/>
    <w:basedOn w:val="a1"/>
    <w:uiPriority w:val="99"/>
    <w:rsid w:val="00BE6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52589A"/>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7E3DA0"/>
    <w:rPr>
      <w:rFonts w:asciiTheme="majorHAnsi" w:eastAsiaTheme="majorEastAsia" w:hAnsiTheme="majorHAnsi" w:cstheme="majorBidi"/>
      <w:b/>
      <w:bCs/>
      <w:color w:val="4F81BD" w:themeColor="accent1"/>
    </w:rPr>
  </w:style>
  <w:style w:type="paragraph" w:styleId="aff0">
    <w:name w:val="TOC Heading"/>
    <w:basedOn w:val="1"/>
    <w:next w:val="a"/>
    <w:uiPriority w:val="39"/>
    <w:unhideWhenUsed/>
    <w:qFormat/>
    <w:rsid w:val="00206C18"/>
    <w:pPr>
      <w:keepLines/>
      <w:spacing w:before="480" w:line="276" w:lineRule="auto"/>
      <w:jc w:val="left"/>
      <w:outlineLvl w:val="9"/>
    </w:pPr>
    <w:rPr>
      <w:rFonts w:ascii="Cambria" w:hAnsi="Cambria"/>
      <w:bCs/>
      <w:i w:val="0"/>
      <w:color w:val="365F91"/>
      <w:sz w:val="28"/>
      <w:szCs w:val="28"/>
    </w:rPr>
  </w:style>
  <w:style w:type="paragraph" w:styleId="15">
    <w:name w:val="toc 1"/>
    <w:basedOn w:val="a"/>
    <w:next w:val="a"/>
    <w:autoRedefine/>
    <w:uiPriority w:val="39"/>
    <w:unhideWhenUsed/>
    <w:qFormat/>
    <w:rsid w:val="00206C18"/>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206C18"/>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uiPriority w:val="99"/>
    <w:locked/>
    <w:rsid w:val="00F52471"/>
    <w:rPr>
      <w:rFonts w:ascii="Times New Roman" w:eastAsia="Times New Roman" w:hAnsi="Times New Roman" w:cs="Times New Roman"/>
      <w:sz w:val="24"/>
      <w:szCs w:val="24"/>
    </w:rPr>
  </w:style>
  <w:style w:type="paragraph" w:styleId="aff1">
    <w:name w:val="Subtitle"/>
    <w:basedOn w:val="a"/>
    <w:link w:val="aff2"/>
    <w:qFormat/>
    <w:rsid w:val="00F52471"/>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F52471"/>
    <w:rPr>
      <w:rFonts w:ascii="Times New Roman" w:eastAsia="Times New Roman" w:hAnsi="Times New Roman" w:cs="Times New Roman"/>
      <w:b/>
      <w:bCs/>
      <w:sz w:val="24"/>
      <w:szCs w:val="24"/>
    </w:rPr>
  </w:style>
  <w:style w:type="character" w:customStyle="1" w:styleId="70">
    <w:name w:val="Заголовок 7 Знак"/>
    <w:basedOn w:val="a0"/>
    <w:link w:val="7"/>
    <w:uiPriority w:val="9"/>
    <w:semiHidden/>
    <w:rsid w:val="00670AFF"/>
    <w:rPr>
      <w:rFonts w:asciiTheme="majorHAnsi" w:eastAsiaTheme="majorEastAsia" w:hAnsiTheme="majorHAnsi" w:cstheme="majorBidi"/>
      <w:i/>
      <w:iCs/>
      <w:color w:val="404040" w:themeColor="text1" w:themeTint="BF"/>
    </w:rPr>
  </w:style>
  <w:style w:type="character" w:styleId="aff3">
    <w:name w:val="Emphasis"/>
    <w:basedOn w:val="a0"/>
    <w:qFormat/>
    <w:rsid w:val="00670AF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5566324">
      <w:bodyDiv w:val="1"/>
      <w:marLeft w:val="0"/>
      <w:marRight w:val="0"/>
      <w:marTop w:val="0"/>
      <w:marBottom w:val="0"/>
      <w:divBdr>
        <w:top w:val="none" w:sz="0" w:space="0" w:color="auto"/>
        <w:left w:val="none" w:sz="0" w:space="0" w:color="auto"/>
        <w:bottom w:val="none" w:sz="0" w:space="0" w:color="auto"/>
        <w:right w:val="none" w:sz="0" w:space="0" w:color="auto"/>
      </w:divBdr>
    </w:div>
    <w:div w:id="90167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C9EC-B693-45BA-96B7-517E9FF80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24682</Words>
  <Characters>140694</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user-p</cp:lastModifiedBy>
  <cp:revision>18</cp:revision>
  <cp:lastPrinted>2021-06-01T07:12:00Z</cp:lastPrinted>
  <dcterms:created xsi:type="dcterms:W3CDTF">2022-07-08T08:00:00Z</dcterms:created>
  <dcterms:modified xsi:type="dcterms:W3CDTF">2023-11-08T08:37:00Z</dcterms:modified>
</cp:coreProperties>
</file>